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7E" w:rsidRPr="0010037E" w:rsidRDefault="0010037E" w:rsidP="0010037E">
      <w:pPr>
        <w:spacing w:after="0"/>
        <w:jc w:val="center"/>
        <w:rPr>
          <w:rFonts w:asciiTheme="majorHAnsi" w:hAnsiTheme="majorHAnsi"/>
          <w:b/>
          <w:sz w:val="28"/>
          <w:szCs w:val="28"/>
          <w:lang w:val="en-US"/>
        </w:rPr>
      </w:pPr>
      <w:r>
        <w:rPr>
          <w:rFonts w:asciiTheme="majorHAnsi" w:hAnsiTheme="majorHAnsi"/>
          <w:b/>
          <w:sz w:val="28"/>
          <w:szCs w:val="28"/>
        </w:rPr>
        <w:t>МКОУ</w:t>
      </w:r>
      <w:r>
        <w:rPr>
          <w:rFonts w:asciiTheme="majorHAnsi" w:hAnsiTheme="majorHAnsi"/>
          <w:b/>
          <w:sz w:val="28"/>
          <w:szCs w:val="28"/>
          <w:lang w:val="en-US"/>
        </w:rPr>
        <w:t>&lt;&lt;</w:t>
      </w:r>
      <w:proofErr w:type="spellStart"/>
      <w:r>
        <w:rPr>
          <w:rFonts w:asciiTheme="majorHAnsi" w:hAnsiTheme="majorHAnsi"/>
          <w:b/>
          <w:sz w:val="28"/>
          <w:szCs w:val="28"/>
        </w:rPr>
        <w:t>Чонтаульская</w:t>
      </w:r>
      <w:proofErr w:type="spellEnd"/>
      <w:r>
        <w:rPr>
          <w:rFonts w:asciiTheme="majorHAnsi" w:hAnsiTheme="majorHAnsi"/>
          <w:b/>
          <w:sz w:val="28"/>
          <w:szCs w:val="28"/>
        </w:rPr>
        <w:t xml:space="preserve"> СОШ №1</w:t>
      </w:r>
      <w:r>
        <w:rPr>
          <w:rFonts w:asciiTheme="majorHAnsi" w:hAnsiTheme="majorHAnsi"/>
          <w:b/>
          <w:sz w:val="28"/>
          <w:szCs w:val="28"/>
          <w:lang w:val="en-US"/>
        </w:rPr>
        <w:t>&gt;&gt;</w:t>
      </w:r>
    </w:p>
    <w:p w:rsidR="0010037E" w:rsidRDefault="0010037E" w:rsidP="0010037E">
      <w:pPr>
        <w:spacing w:after="0"/>
        <w:jc w:val="center"/>
        <w:rPr>
          <w:rFonts w:asciiTheme="majorHAnsi" w:hAnsiTheme="majorHAnsi"/>
          <w:b/>
          <w:sz w:val="28"/>
          <w:szCs w:val="28"/>
        </w:rPr>
      </w:pPr>
      <w:r>
        <w:rPr>
          <w:rFonts w:asciiTheme="majorHAnsi" w:hAnsiTheme="majorHAnsi"/>
          <w:b/>
          <w:sz w:val="28"/>
          <w:szCs w:val="28"/>
        </w:rPr>
        <w:t xml:space="preserve">Педагог </w:t>
      </w:r>
      <w:proofErr w:type="gramStart"/>
      <w:r>
        <w:rPr>
          <w:rFonts w:asciiTheme="majorHAnsi" w:hAnsiTheme="majorHAnsi"/>
          <w:b/>
          <w:sz w:val="28"/>
          <w:szCs w:val="28"/>
        </w:rPr>
        <w:t>–п</w:t>
      </w:r>
      <w:proofErr w:type="gramEnd"/>
      <w:r>
        <w:rPr>
          <w:rFonts w:asciiTheme="majorHAnsi" w:hAnsiTheme="majorHAnsi"/>
          <w:b/>
          <w:sz w:val="28"/>
          <w:szCs w:val="28"/>
        </w:rPr>
        <w:t>сихолог Абдурахманова А.А.</w:t>
      </w:r>
    </w:p>
    <w:p w:rsidR="0010037E" w:rsidRDefault="0010037E" w:rsidP="0010037E">
      <w:pPr>
        <w:spacing w:after="0"/>
        <w:jc w:val="center"/>
        <w:rPr>
          <w:rFonts w:asciiTheme="majorHAnsi" w:hAnsiTheme="majorHAnsi"/>
          <w:b/>
          <w:sz w:val="28"/>
          <w:szCs w:val="28"/>
        </w:rPr>
      </w:pPr>
      <w:r w:rsidRPr="0010037E">
        <w:rPr>
          <w:rFonts w:asciiTheme="majorHAnsi" w:hAnsiTheme="majorHAnsi"/>
          <w:b/>
          <w:sz w:val="28"/>
          <w:szCs w:val="28"/>
        </w:rPr>
        <w:t>&lt;&lt;</w:t>
      </w:r>
      <w:r>
        <w:rPr>
          <w:rFonts w:asciiTheme="majorHAnsi" w:hAnsiTheme="majorHAnsi"/>
          <w:b/>
          <w:sz w:val="28"/>
          <w:szCs w:val="28"/>
        </w:rPr>
        <w:t xml:space="preserve">Ознакомления родителей с правилами и порядками </w:t>
      </w:r>
    </w:p>
    <w:p w:rsidR="0010037E" w:rsidRPr="0010037E" w:rsidRDefault="0010037E" w:rsidP="0010037E">
      <w:pPr>
        <w:spacing w:after="0"/>
        <w:jc w:val="center"/>
        <w:rPr>
          <w:rFonts w:asciiTheme="majorHAnsi" w:hAnsiTheme="majorHAnsi"/>
          <w:b/>
          <w:sz w:val="28"/>
          <w:szCs w:val="28"/>
          <w:lang w:val="en-US"/>
        </w:rPr>
      </w:pPr>
      <w:r>
        <w:rPr>
          <w:rFonts w:asciiTheme="majorHAnsi" w:hAnsiTheme="majorHAnsi"/>
          <w:b/>
          <w:sz w:val="28"/>
          <w:szCs w:val="28"/>
        </w:rPr>
        <w:t>проведения ЕГЭ.</w:t>
      </w:r>
      <w:r>
        <w:rPr>
          <w:rFonts w:asciiTheme="majorHAnsi" w:hAnsiTheme="majorHAnsi"/>
          <w:b/>
          <w:sz w:val="28"/>
          <w:szCs w:val="28"/>
          <w:lang w:val="en-US"/>
        </w:rPr>
        <w:t>&gt;&gt;</w:t>
      </w:r>
    </w:p>
    <w:p w:rsidR="009B2111" w:rsidRPr="0061746F" w:rsidRDefault="00A13153" w:rsidP="00A13153">
      <w:pPr>
        <w:spacing w:after="0"/>
        <w:rPr>
          <w:rFonts w:asciiTheme="majorHAnsi" w:hAnsiTheme="majorHAnsi"/>
          <w:sz w:val="28"/>
          <w:szCs w:val="28"/>
        </w:rPr>
      </w:pPr>
      <w:r w:rsidRPr="0061746F">
        <w:rPr>
          <w:rFonts w:asciiTheme="majorHAnsi" w:hAnsiTheme="majorHAnsi"/>
          <w:b/>
          <w:sz w:val="28"/>
          <w:szCs w:val="28"/>
        </w:rPr>
        <w:t xml:space="preserve">Цель: </w:t>
      </w:r>
    </w:p>
    <w:p w:rsidR="004F6A94" w:rsidRPr="004F6A94" w:rsidRDefault="00A13153" w:rsidP="00A13153">
      <w:pPr>
        <w:pStyle w:val="a3"/>
        <w:numPr>
          <w:ilvl w:val="0"/>
          <w:numId w:val="23"/>
        </w:numPr>
        <w:spacing w:after="0"/>
        <w:rPr>
          <w:rFonts w:asciiTheme="majorHAnsi" w:hAnsiTheme="majorHAnsi"/>
          <w:b/>
          <w:sz w:val="28"/>
        </w:rPr>
      </w:pPr>
      <w:r w:rsidRPr="004F6A94">
        <w:rPr>
          <w:rFonts w:asciiTheme="majorHAnsi" w:hAnsiTheme="majorHAnsi"/>
          <w:sz w:val="24"/>
          <w:szCs w:val="24"/>
        </w:rPr>
        <w:t>Организовать информационно-разъяснительную работу о порядке прове</w:t>
      </w:r>
      <w:r w:rsidR="00F62899" w:rsidRPr="004F6A94">
        <w:rPr>
          <w:rFonts w:asciiTheme="majorHAnsi" w:hAnsiTheme="majorHAnsi"/>
          <w:sz w:val="24"/>
          <w:szCs w:val="24"/>
        </w:rPr>
        <w:t>дения Единого Государственного Э</w:t>
      </w:r>
      <w:r w:rsidRPr="004F6A94">
        <w:rPr>
          <w:rFonts w:asciiTheme="majorHAnsi" w:hAnsiTheme="majorHAnsi"/>
          <w:sz w:val="24"/>
          <w:szCs w:val="24"/>
        </w:rPr>
        <w:t>кзамена среди педагогов, родителей и учащихся в</w:t>
      </w:r>
      <w:r w:rsidR="004F6A94">
        <w:rPr>
          <w:rFonts w:asciiTheme="majorHAnsi" w:hAnsiTheme="majorHAnsi"/>
          <w:sz w:val="24"/>
          <w:szCs w:val="24"/>
        </w:rPr>
        <w:t xml:space="preserve"> общеобразовательном учреждении.</w:t>
      </w:r>
    </w:p>
    <w:p w:rsidR="00A13153" w:rsidRPr="004F6A94" w:rsidRDefault="00A13153" w:rsidP="00A13153">
      <w:pPr>
        <w:pStyle w:val="a3"/>
        <w:numPr>
          <w:ilvl w:val="0"/>
          <w:numId w:val="23"/>
        </w:numPr>
        <w:spacing w:after="0"/>
        <w:rPr>
          <w:rFonts w:asciiTheme="majorHAnsi" w:hAnsiTheme="majorHAnsi"/>
          <w:b/>
          <w:sz w:val="28"/>
        </w:rPr>
      </w:pPr>
      <w:r w:rsidRPr="004F6A94">
        <w:rPr>
          <w:rFonts w:asciiTheme="majorHAnsi" w:hAnsiTheme="majorHAnsi"/>
          <w:b/>
          <w:sz w:val="28"/>
        </w:rPr>
        <w:t xml:space="preserve">Задачи: </w:t>
      </w:r>
    </w:p>
    <w:p w:rsidR="00D00C8E" w:rsidRPr="0061746F" w:rsidRDefault="00D00C8E" w:rsidP="00A13153">
      <w:pPr>
        <w:pStyle w:val="a3"/>
        <w:numPr>
          <w:ilvl w:val="0"/>
          <w:numId w:val="23"/>
        </w:numPr>
        <w:spacing w:after="0"/>
        <w:rPr>
          <w:rFonts w:asciiTheme="majorHAnsi" w:hAnsiTheme="majorHAnsi"/>
          <w:sz w:val="24"/>
          <w:szCs w:val="24"/>
        </w:rPr>
      </w:pPr>
      <w:r w:rsidRPr="0061746F">
        <w:rPr>
          <w:rFonts w:asciiTheme="majorHAnsi" w:hAnsiTheme="majorHAnsi"/>
          <w:sz w:val="24"/>
          <w:szCs w:val="24"/>
        </w:rPr>
        <w:t>Ознакомление родителей выпускников с правилами и порядками проведения ЕГЭ (всеми нормативными документами).</w:t>
      </w:r>
    </w:p>
    <w:p w:rsidR="00D00C8E" w:rsidRPr="0061746F" w:rsidRDefault="00D00C8E" w:rsidP="00D00C8E">
      <w:pPr>
        <w:pStyle w:val="a3"/>
        <w:numPr>
          <w:ilvl w:val="0"/>
          <w:numId w:val="23"/>
        </w:numPr>
        <w:spacing w:after="0"/>
        <w:rPr>
          <w:rFonts w:asciiTheme="majorHAnsi" w:hAnsiTheme="majorHAnsi"/>
          <w:sz w:val="24"/>
          <w:szCs w:val="24"/>
        </w:rPr>
      </w:pPr>
      <w:r w:rsidRPr="0061746F">
        <w:rPr>
          <w:rFonts w:asciiTheme="majorHAnsi" w:hAnsiTheme="majorHAnsi"/>
          <w:sz w:val="24"/>
          <w:szCs w:val="24"/>
        </w:rPr>
        <w:t>Разъяснение прав и обязанностей учеников и их родителей.</w:t>
      </w:r>
    </w:p>
    <w:p w:rsidR="00A13153" w:rsidRPr="0061746F" w:rsidRDefault="00A13153" w:rsidP="00A13153">
      <w:pPr>
        <w:pStyle w:val="a3"/>
        <w:numPr>
          <w:ilvl w:val="0"/>
          <w:numId w:val="23"/>
        </w:numPr>
        <w:spacing w:after="0"/>
        <w:rPr>
          <w:rFonts w:asciiTheme="majorHAnsi" w:hAnsiTheme="majorHAnsi"/>
          <w:sz w:val="24"/>
          <w:szCs w:val="24"/>
        </w:rPr>
      </w:pPr>
      <w:r w:rsidRPr="0061746F">
        <w:rPr>
          <w:rFonts w:asciiTheme="majorHAnsi" w:hAnsiTheme="majorHAnsi"/>
          <w:sz w:val="24"/>
          <w:szCs w:val="24"/>
        </w:rPr>
        <w:t>Повышение компетентности родителей в области психологического развития старшеклассников на определенных возрастных этапах и их индивидуальных особенностях.</w:t>
      </w:r>
    </w:p>
    <w:p w:rsidR="00A13153" w:rsidRPr="0061746F" w:rsidRDefault="00A13153" w:rsidP="00A13153">
      <w:pPr>
        <w:pStyle w:val="a3"/>
        <w:numPr>
          <w:ilvl w:val="0"/>
          <w:numId w:val="23"/>
        </w:numPr>
        <w:spacing w:after="0"/>
        <w:rPr>
          <w:rFonts w:asciiTheme="majorHAnsi" w:hAnsiTheme="majorHAnsi"/>
          <w:sz w:val="24"/>
          <w:szCs w:val="24"/>
        </w:rPr>
      </w:pPr>
      <w:r w:rsidRPr="0061746F">
        <w:rPr>
          <w:rFonts w:asciiTheme="majorHAnsi" w:hAnsiTheme="majorHAnsi"/>
          <w:sz w:val="24"/>
          <w:szCs w:val="24"/>
        </w:rPr>
        <w:t>Создание условий для совместной деятельности родителей, педагогов и учащихся во время подготовки к ЕГЭ.</w:t>
      </w:r>
    </w:p>
    <w:p w:rsidR="00A13153" w:rsidRPr="0061746F" w:rsidRDefault="00A13153" w:rsidP="00A13153">
      <w:pPr>
        <w:pStyle w:val="a3"/>
        <w:numPr>
          <w:ilvl w:val="0"/>
          <w:numId w:val="23"/>
        </w:numPr>
        <w:spacing w:after="0"/>
        <w:rPr>
          <w:rFonts w:asciiTheme="majorHAnsi" w:hAnsiTheme="majorHAnsi"/>
          <w:sz w:val="24"/>
          <w:szCs w:val="24"/>
        </w:rPr>
      </w:pPr>
      <w:r w:rsidRPr="0061746F">
        <w:rPr>
          <w:rFonts w:asciiTheme="majorHAnsi" w:hAnsiTheme="majorHAnsi"/>
          <w:sz w:val="24"/>
          <w:szCs w:val="24"/>
        </w:rPr>
        <w:t>Создание положительной мотивации, снятие напряжения, оказание психологической помощи обучающимся и их родителям</w:t>
      </w:r>
      <w:r w:rsidR="00D00C8E" w:rsidRPr="0061746F">
        <w:rPr>
          <w:rFonts w:asciiTheme="majorHAnsi" w:hAnsiTheme="majorHAnsi"/>
          <w:sz w:val="24"/>
          <w:szCs w:val="24"/>
        </w:rPr>
        <w:t>.</w:t>
      </w:r>
    </w:p>
    <w:p w:rsidR="00D00C8E" w:rsidRPr="00215589" w:rsidRDefault="00D00C8E" w:rsidP="00D00C8E">
      <w:pPr>
        <w:spacing w:after="0" w:line="240" w:lineRule="auto"/>
        <w:rPr>
          <w:rFonts w:asciiTheme="majorHAnsi" w:hAnsiTheme="majorHAnsi"/>
          <w:b/>
          <w:sz w:val="28"/>
          <w:szCs w:val="28"/>
        </w:rPr>
      </w:pPr>
      <w:r w:rsidRPr="00215589">
        <w:rPr>
          <w:rFonts w:asciiTheme="majorHAnsi" w:hAnsiTheme="majorHAnsi"/>
          <w:b/>
          <w:sz w:val="28"/>
          <w:szCs w:val="28"/>
        </w:rPr>
        <w:t>Форма проведения: круглый стол.</w:t>
      </w:r>
    </w:p>
    <w:p w:rsidR="00D00C8E" w:rsidRPr="00215589" w:rsidRDefault="00D00C8E" w:rsidP="00D00C8E">
      <w:pPr>
        <w:spacing w:after="0" w:line="240" w:lineRule="auto"/>
        <w:ind w:left="45"/>
        <w:rPr>
          <w:rFonts w:asciiTheme="majorHAnsi" w:hAnsiTheme="majorHAnsi"/>
          <w:b/>
          <w:sz w:val="28"/>
          <w:szCs w:val="28"/>
          <w:u w:val="single"/>
        </w:rPr>
      </w:pPr>
      <w:r w:rsidRPr="00215589">
        <w:rPr>
          <w:rFonts w:asciiTheme="majorHAnsi" w:hAnsiTheme="majorHAnsi"/>
          <w:b/>
          <w:sz w:val="28"/>
          <w:szCs w:val="28"/>
        </w:rPr>
        <w:t>Оборудование  и материалы</w:t>
      </w:r>
      <w:r w:rsidRPr="004F6A94">
        <w:rPr>
          <w:rFonts w:asciiTheme="majorHAnsi" w:hAnsiTheme="majorHAnsi"/>
          <w:b/>
          <w:sz w:val="28"/>
          <w:szCs w:val="28"/>
        </w:rPr>
        <w:t>:</w:t>
      </w:r>
      <w:r w:rsidRPr="00215589">
        <w:rPr>
          <w:rFonts w:asciiTheme="majorHAnsi" w:hAnsiTheme="majorHAnsi"/>
          <w:b/>
          <w:sz w:val="28"/>
          <w:szCs w:val="28"/>
          <w:u w:val="single"/>
        </w:rPr>
        <w:t xml:space="preserve"> </w:t>
      </w:r>
    </w:p>
    <w:p w:rsidR="00D00C8E" w:rsidRPr="0010037E" w:rsidRDefault="00D00C8E" w:rsidP="0010037E">
      <w:pPr>
        <w:pStyle w:val="a3"/>
        <w:numPr>
          <w:ilvl w:val="0"/>
          <w:numId w:val="2"/>
        </w:numPr>
        <w:spacing w:after="0" w:line="240" w:lineRule="auto"/>
        <w:rPr>
          <w:rFonts w:asciiTheme="majorHAnsi" w:hAnsiTheme="majorHAnsi"/>
          <w:sz w:val="24"/>
          <w:szCs w:val="24"/>
        </w:rPr>
      </w:pPr>
      <w:r w:rsidRPr="0061746F">
        <w:rPr>
          <w:rFonts w:asciiTheme="majorHAnsi" w:hAnsiTheme="majorHAnsi"/>
          <w:sz w:val="24"/>
          <w:szCs w:val="24"/>
        </w:rPr>
        <w:t>Мультимедийная презентация</w:t>
      </w:r>
      <w:bookmarkStart w:id="0" w:name="_GoBack"/>
      <w:bookmarkEnd w:id="0"/>
    </w:p>
    <w:p w:rsidR="00D00C8E" w:rsidRPr="0061746F" w:rsidRDefault="00D00C8E" w:rsidP="00D00C8E">
      <w:pPr>
        <w:pStyle w:val="a3"/>
        <w:numPr>
          <w:ilvl w:val="0"/>
          <w:numId w:val="2"/>
        </w:numPr>
        <w:spacing w:after="0" w:line="240" w:lineRule="auto"/>
        <w:rPr>
          <w:rFonts w:asciiTheme="majorHAnsi" w:hAnsiTheme="majorHAnsi"/>
          <w:sz w:val="24"/>
          <w:szCs w:val="24"/>
        </w:rPr>
      </w:pPr>
      <w:r w:rsidRPr="0061746F">
        <w:rPr>
          <w:rFonts w:asciiTheme="majorHAnsi" w:hAnsiTheme="majorHAnsi"/>
          <w:sz w:val="24"/>
          <w:szCs w:val="24"/>
        </w:rPr>
        <w:t>Эпиграфы урока.</w:t>
      </w:r>
    </w:p>
    <w:p w:rsidR="00D00C8E" w:rsidRPr="0061746F" w:rsidRDefault="00D00C8E" w:rsidP="00D00C8E">
      <w:pPr>
        <w:pStyle w:val="a3"/>
        <w:numPr>
          <w:ilvl w:val="0"/>
          <w:numId w:val="2"/>
        </w:numPr>
        <w:spacing w:after="0" w:line="240" w:lineRule="auto"/>
        <w:rPr>
          <w:rFonts w:asciiTheme="majorHAnsi" w:hAnsiTheme="majorHAnsi"/>
          <w:sz w:val="24"/>
          <w:szCs w:val="24"/>
        </w:rPr>
      </w:pPr>
      <w:r w:rsidRPr="0061746F">
        <w:rPr>
          <w:rFonts w:asciiTheme="majorHAnsi" w:hAnsiTheme="majorHAnsi"/>
          <w:sz w:val="24"/>
          <w:szCs w:val="24"/>
        </w:rPr>
        <w:t>Чистые листы формата А-4</w:t>
      </w:r>
    </w:p>
    <w:p w:rsidR="00D00C8E" w:rsidRPr="0061746F" w:rsidRDefault="00D00C8E" w:rsidP="00D00C8E">
      <w:pPr>
        <w:pStyle w:val="a3"/>
        <w:numPr>
          <w:ilvl w:val="0"/>
          <w:numId w:val="2"/>
        </w:numPr>
        <w:spacing w:after="0" w:line="240" w:lineRule="auto"/>
        <w:rPr>
          <w:rFonts w:asciiTheme="majorHAnsi" w:hAnsiTheme="majorHAnsi"/>
          <w:sz w:val="24"/>
          <w:szCs w:val="24"/>
        </w:rPr>
      </w:pPr>
      <w:r w:rsidRPr="0061746F">
        <w:rPr>
          <w:rFonts w:asciiTheme="majorHAnsi" w:hAnsiTheme="majorHAnsi"/>
          <w:sz w:val="24"/>
          <w:szCs w:val="24"/>
        </w:rPr>
        <w:t>Тесты.</w:t>
      </w:r>
    </w:p>
    <w:p w:rsidR="00D00C8E" w:rsidRPr="00215589" w:rsidRDefault="00D00C8E" w:rsidP="00D00C8E">
      <w:pPr>
        <w:spacing w:after="0" w:line="240" w:lineRule="auto"/>
        <w:rPr>
          <w:rFonts w:asciiTheme="majorHAnsi" w:hAnsiTheme="majorHAnsi"/>
          <w:b/>
          <w:sz w:val="28"/>
          <w:szCs w:val="28"/>
        </w:rPr>
      </w:pPr>
    </w:p>
    <w:p w:rsidR="00D00C8E" w:rsidRPr="00215589" w:rsidRDefault="00D00C8E" w:rsidP="00D00C8E">
      <w:pPr>
        <w:spacing w:after="0" w:line="240" w:lineRule="auto"/>
        <w:rPr>
          <w:rFonts w:asciiTheme="majorHAnsi" w:hAnsiTheme="majorHAnsi"/>
          <w:b/>
          <w:sz w:val="28"/>
          <w:szCs w:val="28"/>
        </w:rPr>
      </w:pPr>
      <w:r w:rsidRPr="00215589">
        <w:rPr>
          <w:rFonts w:asciiTheme="majorHAnsi" w:hAnsiTheme="majorHAnsi"/>
          <w:b/>
          <w:sz w:val="28"/>
          <w:szCs w:val="28"/>
        </w:rPr>
        <w:t>Прогнозируемые результаты:</w:t>
      </w:r>
    </w:p>
    <w:p w:rsidR="00D00C8E" w:rsidRPr="0061746F" w:rsidRDefault="00D00C8E" w:rsidP="00D00C8E">
      <w:pPr>
        <w:pStyle w:val="a3"/>
        <w:numPr>
          <w:ilvl w:val="0"/>
          <w:numId w:val="24"/>
        </w:numPr>
        <w:spacing w:after="0" w:line="240" w:lineRule="auto"/>
        <w:rPr>
          <w:rFonts w:asciiTheme="majorHAnsi" w:hAnsiTheme="majorHAnsi"/>
          <w:b/>
          <w:sz w:val="24"/>
          <w:szCs w:val="24"/>
        </w:rPr>
      </w:pPr>
      <w:r w:rsidRPr="0061746F">
        <w:rPr>
          <w:rFonts w:asciiTheme="majorHAnsi" w:hAnsiTheme="majorHAnsi"/>
          <w:sz w:val="24"/>
          <w:szCs w:val="24"/>
        </w:rPr>
        <w:t>Повышение компетентности  родителей в вопросах психологии развития и общения с детьми.</w:t>
      </w:r>
    </w:p>
    <w:p w:rsidR="00D00C8E" w:rsidRPr="0061746F" w:rsidRDefault="00D00C8E" w:rsidP="00D00C8E">
      <w:pPr>
        <w:pStyle w:val="a3"/>
        <w:numPr>
          <w:ilvl w:val="0"/>
          <w:numId w:val="24"/>
        </w:numPr>
        <w:spacing w:after="0" w:line="240" w:lineRule="auto"/>
        <w:rPr>
          <w:rFonts w:asciiTheme="majorHAnsi" w:hAnsiTheme="majorHAnsi"/>
          <w:b/>
          <w:sz w:val="24"/>
          <w:szCs w:val="24"/>
        </w:rPr>
      </w:pPr>
      <w:r w:rsidRPr="0061746F">
        <w:rPr>
          <w:rFonts w:asciiTheme="majorHAnsi" w:hAnsiTheme="majorHAnsi"/>
          <w:sz w:val="24"/>
          <w:szCs w:val="24"/>
        </w:rPr>
        <w:t xml:space="preserve">Изменение педагогической позиции родителей во взаимодействии со своими детьми во время подготовки и проведения ЕГЭ. </w:t>
      </w:r>
    </w:p>
    <w:p w:rsidR="00B718AC" w:rsidRPr="004F6A94" w:rsidRDefault="00D00C8E" w:rsidP="00B718AC">
      <w:pPr>
        <w:pStyle w:val="a3"/>
        <w:numPr>
          <w:ilvl w:val="0"/>
          <w:numId w:val="24"/>
        </w:numPr>
        <w:spacing w:after="0" w:line="240" w:lineRule="auto"/>
        <w:rPr>
          <w:rFonts w:asciiTheme="majorHAnsi" w:hAnsiTheme="majorHAnsi"/>
          <w:b/>
          <w:sz w:val="24"/>
          <w:szCs w:val="24"/>
        </w:rPr>
      </w:pPr>
      <w:r w:rsidRPr="0061746F">
        <w:rPr>
          <w:rFonts w:asciiTheme="majorHAnsi" w:hAnsiTheme="majorHAnsi"/>
          <w:sz w:val="24"/>
          <w:szCs w:val="24"/>
        </w:rPr>
        <w:t>Развитие установки на успешную сдачу ЕГЭ.</w:t>
      </w:r>
    </w:p>
    <w:p w:rsidR="004F6A94" w:rsidRPr="0061746F" w:rsidRDefault="004F6A94" w:rsidP="004F6A94">
      <w:pPr>
        <w:pStyle w:val="a3"/>
        <w:spacing w:after="0" w:line="240" w:lineRule="auto"/>
        <w:rPr>
          <w:rFonts w:asciiTheme="majorHAnsi" w:hAnsiTheme="majorHAnsi"/>
          <w:b/>
          <w:sz w:val="24"/>
          <w:szCs w:val="24"/>
        </w:rPr>
      </w:pPr>
    </w:p>
    <w:p w:rsidR="00F94A26" w:rsidRPr="00215589" w:rsidRDefault="00B718AC" w:rsidP="00B718AC">
      <w:pPr>
        <w:spacing w:after="0" w:line="240" w:lineRule="auto"/>
        <w:rPr>
          <w:rFonts w:asciiTheme="majorHAnsi" w:hAnsiTheme="majorHAnsi"/>
          <w:b/>
          <w:sz w:val="28"/>
        </w:rPr>
      </w:pPr>
      <w:r w:rsidRPr="00215589">
        <w:rPr>
          <w:rFonts w:asciiTheme="majorHAnsi" w:hAnsiTheme="majorHAnsi"/>
          <w:b/>
          <w:sz w:val="28"/>
        </w:rPr>
        <w:t>Предварите</w:t>
      </w:r>
      <w:r w:rsidR="00CD6843">
        <w:rPr>
          <w:rFonts w:asciiTheme="majorHAnsi" w:hAnsiTheme="majorHAnsi"/>
          <w:b/>
          <w:sz w:val="28"/>
        </w:rPr>
        <w:t>льная подготовка</w:t>
      </w:r>
      <w:r w:rsidRPr="00215589">
        <w:rPr>
          <w:rFonts w:asciiTheme="majorHAnsi" w:hAnsiTheme="majorHAnsi"/>
          <w:b/>
          <w:sz w:val="28"/>
        </w:rPr>
        <w:t>:</w:t>
      </w:r>
    </w:p>
    <w:p w:rsidR="00B718AC" w:rsidRPr="0061746F" w:rsidRDefault="00B718AC" w:rsidP="00B718AC">
      <w:pPr>
        <w:pStyle w:val="a3"/>
        <w:numPr>
          <w:ilvl w:val="0"/>
          <w:numId w:val="25"/>
        </w:numPr>
        <w:spacing w:after="0" w:line="240" w:lineRule="auto"/>
        <w:rPr>
          <w:rFonts w:asciiTheme="majorHAnsi" w:hAnsiTheme="majorHAnsi"/>
          <w:sz w:val="24"/>
          <w:szCs w:val="24"/>
        </w:rPr>
      </w:pPr>
      <w:r w:rsidRPr="0061746F">
        <w:rPr>
          <w:rFonts w:asciiTheme="majorHAnsi" w:hAnsiTheme="majorHAnsi"/>
          <w:sz w:val="24"/>
          <w:szCs w:val="24"/>
        </w:rPr>
        <w:t>Изучение нормативных документов, относящихся к проведению ЕГЭ.</w:t>
      </w:r>
    </w:p>
    <w:p w:rsidR="00B718AC" w:rsidRPr="0061746F" w:rsidRDefault="00B718AC" w:rsidP="00B718AC">
      <w:pPr>
        <w:pStyle w:val="a3"/>
        <w:numPr>
          <w:ilvl w:val="0"/>
          <w:numId w:val="25"/>
        </w:numPr>
        <w:spacing w:after="0" w:line="240" w:lineRule="auto"/>
        <w:rPr>
          <w:rFonts w:asciiTheme="majorHAnsi" w:hAnsiTheme="majorHAnsi"/>
          <w:sz w:val="24"/>
          <w:szCs w:val="24"/>
        </w:rPr>
      </w:pPr>
      <w:r w:rsidRPr="0061746F">
        <w:rPr>
          <w:rFonts w:asciiTheme="majorHAnsi" w:hAnsiTheme="majorHAnsi"/>
          <w:sz w:val="24"/>
          <w:szCs w:val="24"/>
        </w:rPr>
        <w:t>Изучение специальной психолого-педагогической литературы.</w:t>
      </w:r>
    </w:p>
    <w:p w:rsidR="0061746F" w:rsidRDefault="00B718AC" w:rsidP="0061746F">
      <w:pPr>
        <w:pStyle w:val="a3"/>
        <w:numPr>
          <w:ilvl w:val="0"/>
          <w:numId w:val="25"/>
        </w:numPr>
        <w:spacing w:after="0" w:line="240" w:lineRule="auto"/>
        <w:rPr>
          <w:rFonts w:asciiTheme="majorHAnsi" w:hAnsiTheme="majorHAnsi"/>
          <w:sz w:val="24"/>
          <w:szCs w:val="24"/>
        </w:rPr>
      </w:pPr>
      <w:r w:rsidRPr="0061746F">
        <w:rPr>
          <w:rFonts w:asciiTheme="majorHAnsi" w:hAnsiTheme="majorHAnsi"/>
          <w:sz w:val="24"/>
          <w:szCs w:val="24"/>
        </w:rPr>
        <w:t>Анкетирование учащихся.</w:t>
      </w:r>
    </w:p>
    <w:p w:rsidR="0061746F" w:rsidRDefault="0061746F" w:rsidP="0061746F">
      <w:pPr>
        <w:spacing w:after="0" w:line="240" w:lineRule="auto"/>
        <w:rPr>
          <w:rFonts w:asciiTheme="majorHAnsi" w:hAnsiTheme="majorHAnsi"/>
          <w:b/>
          <w:sz w:val="28"/>
        </w:rPr>
      </w:pPr>
    </w:p>
    <w:p w:rsidR="00B718AC" w:rsidRPr="0061746F" w:rsidRDefault="00B718AC" w:rsidP="0061746F">
      <w:pPr>
        <w:spacing w:after="0" w:line="240" w:lineRule="auto"/>
        <w:rPr>
          <w:rFonts w:asciiTheme="majorHAnsi" w:hAnsiTheme="majorHAnsi"/>
          <w:sz w:val="24"/>
          <w:szCs w:val="24"/>
        </w:rPr>
      </w:pPr>
      <w:r w:rsidRPr="0061746F">
        <w:rPr>
          <w:rFonts w:asciiTheme="majorHAnsi" w:hAnsiTheme="majorHAnsi"/>
          <w:b/>
          <w:sz w:val="28"/>
        </w:rPr>
        <w:t>Анкета.</w:t>
      </w:r>
    </w:p>
    <w:p w:rsidR="00B718AC" w:rsidRPr="0061746F" w:rsidRDefault="00B718AC" w:rsidP="00C04E77">
      <w:pPr>
        <w:pStyle w:val="a4"/>
        <w:numPr>
          <w:ilvl w:val="0"/>
          <w:numId w:val="26"/>
        </w:numPr>
        <w:jc w:val="both"/>
        <w:rPr>
          <w:rFonts w:asciiTheme="majorHAnsi" w:hAnsiTheme="majorHAnsi"/>
        </w:rPr>
      </w:pPr>
      <w:r w:rsidRPr="0061746F">
        <w:rPr>
          <w:rFonts w:asciiTheme="majorHAnsi" w:hAnsiTheme="majorHAnsi"/>
        </w:rPr>
        <w:t>Как ты считаешь, подвержен ли ты стрессам?</w:t>
      </w:r>
    </w:p>
    <w:p w:rsidR="00B718AC" w:rsidRPr="0061746F" w:rsidRDefault="00B718AC" w:rsidP="00C04E77">
      <w:pPr>
        <w:pStyle w:val="a4"/>
        <w:numPr>
          <w:ilvl w:val="0"/>
          <w:numId w:val="26"/>
        </w:numPr>
        <w:jc w:val="both"/>
        <w:rPr>
          <w:rFonts w:asciiTheme="majorHAnsi" w:hAnsiTheme="majorHAnsi"/>
        </w:rPr>
      </w:pPr>
      <w:r w:rsidRPr="0061746F">
        <w:rPr>
          <w:rFonts w:asciiTheme="majorHAnsi" w:hAnsiTheme="majorHAnsi"/>
        </w:rPr>
        <w:t>Какие ощущения испытываешь в связи с предстоящими экзаменами?</w:t>
      </w:r>
    </w:p>
    <w:p w:rsidR="00B718AC" w:rsidRPr="0061746F" w:rsidRDefault="00B718AC" w:rsidP="00C04E77">
      <w:pPr>
        <w:pStyle w:val="a4"/>
        <w:numPr>
          <w:ilvl w:val="0"/>
          <w:numId w:val="26"/>
        </w:numPr>
        <w:jc w:val="both"/>
        <w:rPr>
          <w:rFonts w:asciiTheme="majorHAnsi" w:hAnsiTheme="majorHAnsi"/>
        </w:rPr>
      </w:pPr>
      <w:r w:rsidRPr="0061746F">
        <w:rPr>
          <w:rFonts w:asciiTheme="majorHAnsi" w:hAnsiTheme="majorHAnsi"/>
        </w:rPr>
        <w:t>Как ты оцениваешь свою подготовленность к предстоящим экзаменам на сегодняшний день?</w:t>
      </w:r>
    </w:p>
    <w:p w:rsidR="00C04E77" w:rsidRPr="0061746F" w:rsidRDefault="00B718AC" w:rsidP="00C04E77">
      <w:pPr>
        <w:pStyle w:val="a4"/>
        <w:numPr>
          <w:ilvl w:val="0"/>
          <w:numId w:val="26"/>
        </w:numPr>
        <w:jc w:val="both"/>
        <w:rPr>
          <w:rFonts w:asciiTheme="majorHAnsi" w:hAnsiTheme="majorHAnsi"/>
        </w:rPr>
      </w:pPr>
      <w:r w:rsidRPr="0061746F">
        <w:rPr>
          <w:rFonts w:asciiTheme="majorHAnsi" w:hAnsiTheme="majorHAnsi"/>
        </w:rPr>
        <w:t>Ест ли у тебя свои испытанные методы для успешного запоминания учебного материала?     </w:t>
      </w:r>
    </w:p>
    <w:p w:rsidR="00B718AC" w:rsidRPr="0061746F" w:rsidRDefault="00B718AC" w:rsidP="00C04E77">
      <w:pPr>
        <w:pStyle w:val="a4"/>
        <w:numPr>
          <w:ilvl w:val="0"/>
          <w:numId w:val="26"/>
        </w:numPr>
        <w:jc w:val="both"/>
        <w:rPr>
          <w:rFonts w:asciiTheme="majorHAnsi" w:hAnsiTheme="majorHAnsi"/>
        </w:rPr>
      </w:pPr>
      <w:r w:rsidRPr="0061746F">
        <w:rPr>
          <w:rFonts w:asciiTheme="majorHAnsi" w:hAnsiTheme="majorHAnsi"/>
        </w:rPr>
        <w:lastRenderedPageBreak/>
        <w:t>Какой режим работы при подготовке к экзаменам ты считаешь наиболее продуктивным?</w:t>
      </w:r>
    </w:p>
    <w:p w:rsidR="00B718AC" w:rsidRPr="0061746F" w:rsidRDefault="00B718AC" w:rsidP="00C04E77">
      <w:pPr>
        <w:pStyle w:val="a4"/>
        <w:numPr>
          <w:ilvl w:val="0"/>
          <w:numId w:val="26"/>
        </w:numPr>
        <w:jc w:val="both"/>
        <w:rPr>
          <w:rFonts w:asciiTheme="majorHAnsi" w:hAnsiTheme="majorHAnsi"/>
        </w:rPr>
      </w:pPr>
      <w:r w:rsidRPr="0061746F">
        <w:rPr>
          <w:rFonts w:asciiTheme="majorHAnsi" w:hAnsiTheme="majorHAnsi"/>
        </w:rPr>
        <w:t>Можно ли, на твой взгляд, активизировать умственную деятельность? Если да, то как?</w:t>
      </w:r>
    </w:p>
    <w:p w:rsidR="0061746F" w:rsidRDefault="00C04E77" w:rsidP="00C04E77">
      <w:pPr>
        <w:pStyle w:val="a4"/>
        <w:rPr>
          <w:rFonts w:asciiTheme="majorHAnsi" w:hAnsiTheme="majorHAnsi"/>
          <w:b/>
          <w:sz w:val="28"/>
        </w:rPr>
      </w:pPr>
      <w:r w:rsidRPr="00215589">
        <w:rPr>
          <w:rFonts w:asciiTheme="majorHAnsi" w:hAnsiTheme="majorHAnsi"/>
          <w:b/>
          <w:sz w:val="28"/>
        </w:rPr>
        <w:t>Тестирование выпускников по «</w:t>
      </w:r>
      <w:proofErr w:type="gramStart"/>
      <w:r w:rsidRPr="00215589">
        <w:rPr>
          <w:rFonts w:asciiTheme="majorHAnsi" w:hAnsiTheme="majorHAnsi"/>
          <w:b/>
          <w:sz w:val="28"/>
        </w:rPr>
        <w:t>Стресс-тесту</w:t>
      </w:r>
      <w:proofErr w:type="gramEnd"/>
      <w:r w:rsidRPr="00215589">
        <w:rPr>
          <w:rFonts w:asciiTheme="majorHAnsi" w:hAnsiTheme="majorHAnsi"/>
          <w:b/>
          <w:sz w:val="28"/>
        </w:rPr>
        <w:t>».</w:t>
      </w:r>
    </w:p>
    <w:p w:rsidR="00C04E77" w:rsidRPr="0061746F" w:rsidRDefault="00C04E77" w:rsidP="00C04E77">
      <w:pPr>
        <w:pStyle w:val="a4"/>
        <w:rPr>
          <w:rFonts w:asciiTheme="majorHAnsi" w:hAnsiTheme="majorHAnsi"/>
          <w:b/>
          <w:sz w:val="28"/>
        </w:rPr>
      </w:pPr>
      <w:r w:rsidRPr="0061746F">
        <w:rPr>
          <w:rFonts w:asciiTheme="majorHAnsi" w:hAnsiTheme="majorHAnsi"/>
        </w:rPr>
        <w:t>Проводится в период подготовки к родительскому собранию во время классного часа. Учащимся предлагается прочитать включенные в тест утверждения и выразить степень своего согласия с ними, используя следующую шкалу:</w:t>
      </w:r>
    </w:p>
    <w:p w:rsidR="00C04E77" w:rsidRPr="00215589" w:rsidRDefault="00C04E77" w:rsidP="00C04E77">
      <w:pPr>
        <w:pStyle w:val="a4"/>
        <w:numPr>
          <w:ilvl w:val="0"/>
          <w:numId w:val="27"/>
        </w:numPr>
        <w:rPr>
          <w:rFonts w:asciiTheme="majorHAnsi" w:hAnsiTheme="majorHAnsi"/>
        </w:rPr>
      </w:pPr>
      <w:r w:rsidRPr="00215589">
        <w:rPr>
          <w:rFonts w:asciiTheme="majorHAnsi" w:hAnsiTheme="majorHAnsi"/>
        </w:rPr>
        <w:t>почти никогда;</w:t>
      </w:r>
    </w:p>
    <w:p w:rsidR="00C04E77" w:rsidRPr="00215589" w:rsidRDefault="00C04E77" w:rsidP="00C04E77">
      <w:pPr>
        <w:pStyle w:val="a4"/>
        <w:numPr>
          <w:ilvl w:val="0"/>
          <w:numId w:val="27"/>
        </w:numPr>
        <w:rPr>
          <w:rFonts w:asciiTheme="majorHAnsi" w:hAnsiTheme="majorHAnsi"/>
        </w:rPr>
      </w:pPr>
      <w:r w:rsidRPr="00215589">
        <w:rPr>
          <w:rFonts w:asciiTheme="majorHAnsi" w:hAnsiTheme="majorHAnsi"/>
        </w:rPr>
        <w:t>редко;</w:t>
      </w:r>
    </w:p>
    <w:p w:rsidR="00C04E77" w:rsidRPr="00215589" w:rsidRDefault="00C04E77" w:rsidP="00C04E77">
      <w:pPr>
        <w:pStyle w:val="a4"/>
        <w:numPr>
          <w:ilvl w:val="0"/>
          <w:numId w:val="27"/>
        </w:numPr>
        <w:rPr>
          <w:rFonts w:asciiTheme="majorHAnsi" w:hAnsiTheme="majorHAnsi"/>
        </w:rPr>
      </w:pPr>
      <w:r w:rsidRPr="00215589">
        <w:rPr>
          <w:rFonts w:asciiTheme="majorHAnsi" w:hAnsiTheme="majorHAnsi"/>
        </w:rPr>
        <w:t>часто;</w:t>
      </w:r>
    </w:p>
    <w:p w:rsidR="00C04E77" w:rsidRPr="00215589" w:rsidRDefault="00C04E77" w:rsidP="00C04E77">
      <w:pPr>
        <w:pStyle w:val="a4"/>
        <w:numPr>
          <w:ilvl w:val="0"/>
          <w:numId w:val="27"/>
        </w:numPr>
        <w:rPr>
          <w:rFonts w:asciiTheme="majorHAnsi" w:hAnsiTheme="majorHAnsi"/>
        </w:rPr>
      </w:pPr>
      <w:r w:rsidRPr="00215589">
        <w:rPr>
          <w:rFonts w:asciiTheme="majorHAnsi" w:hAnsiTheme="majorHAnsi"/>
        </w:rPr>
        <w:t>почти всегда.</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Меня редко раздражают мелочи.</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Я нервничаю, когда приходится кого-то ждать.</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Когда я попадаю в неловкое положение, то краснею.</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Когда я сержусь, то могу кого-нибудь обидеть.</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Не переношу критики, выхожу из себя.</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Если в транспорте меня толкнут, то отвечаю тем же или говорю что-нибудь грубое.</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 xml:space="preserve">Все свободное время чем-нибудь </w:t>
      </w:r>
      <w:proofErr w:type="gramStart"/>
      <w:r w:rsidRPr="00215589">
        <w:rPr>
          <w:rFonts w:asciiTheme="majorHAnsi" w:hAnsiTheme="majorHAnsi"/>
        </w:rPr>
        <w:t>занят</w:t>
      </w:r>
      <w:proofErr w:type="gramEnd"/>
      <w:r w:rsidRPr="00215589">
        <w:rPr>
          <w:rFonts w:asciiTheme="majorHAnsi" w:hAnsiTheme="majorHAnsi"/>
        </w:rPr>
        <w:t>.</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На встречу всегда прихожу заранее или опаздываю.</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Не умею выслушивать, вставляю реплики.</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Страдаю отсутствием аппетита.</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 xml:space="preserve">Беспричинно бываю </w:t>
      </w:r>
      <w:proofErr w:type="gramStart"/>
      <w:r w:rsidRPr="00215589">
        <w:rPr>
          <w:rFonts w:asciiTheme="majorHAnsi" w:hAnsiTheme="majorHAnsi"/>
        </w:rPr>
        <w:t>беспокоен</w:t>
      </w:r>
      <w:proofErr w:type="gramEnd"/>
      <w:r w:rsidRPr="00215589">
        <w:rPr>
          <w:rFonts w:asciiTheme="majorHAnsi" w:hAnsiTheme="majorHAnsi"/>
        </w:rPr>
        <w:t>.</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По утрам чувствую себя плохо.</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Чувствую себя уставшим, плохо сплю, не могу отключиться.</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И после продолжительного сна не чувствую себя нормально.</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Думаю, что сердце у меня не в порядке.</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У меня бывают боли в спине и шее.</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Я барабаню пальцами по столу, а когда сижу, покачиваю ногой.</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Мечтаю о признании, хочу, чтобы меня хвалили за то, что я делаю.</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Думаю, что лучше многих.</w:t>
      </w:r>
    </w:p>
    <w:p w:rsidR="00C04E77" w:rsidRPr="00215589" w:rsidRDefault="00C04E77" w:rsidP="00C04E77">
      <w:pPr>
        <w:pStyle w:val="a4"/>
        <w:numPr>
          <w:ilvl w:val="0"/>
          <w:numId w:val="29"/>
        </w:numPr>
        <w:rPr>
          <w:rFonts w:asciiTheme="majorHAnsi" w:hAnsiTheme="majorHAnsi"/>
        </w:rPr>
      </w:pPr>
      <w:r w:rsidRPr="00215589">
        <w:rPr>
          <w:rFonts w:asciiTheme="majorHAnsi" w:hAnsiTheme="majorHAnsi"/>
        </w:rPr>
        <w:t>Не соблюдаю диету, вес постоянно колеблется.</w:t>
      </w:r>
    </w:p>
    <w:p w:rsidR="002C184D" w:rsidRPr="00215589" w:rsidRDefault="002C184D" w:rsidP="002C184D">
      <w:pPr>
        <w:pStyle w:val="a4"/>
        <w:rPr>
          <w:rFonts w:asciiTheme="majorHAnsi" w:hAnsiTheme="majorHAnsi"/>
          <w:b/>
          <w:sz w:val="28"/>
        </w:rPr>
      </w:pPr>
      <w:r w:rsidRPr="00215589">
        <w:rPr>
          <w:rFonts w:asciiTheme="majorHAnsi" w:hAnsiTheme="majorHAnsi"/>
          <w:b/>
          <w:sz w:val="28"/>
        </w:rPr>
        <w:t>Шкала оценки:</w:t>
      </w:r>
    </w:p>
    <w:p w:rsidR="002C184D" w:rsidRPr="0061746F" w:rsidRDefault="002C184D" w:rsidP="002C184D">
      <w:pPr>
        <w:pStyle w:val="a4"/>
        <w:rPr>
          <w:rFonts w:asciiTheme="majorHAnsi" w:hAnsiTheme="majorHAnsi"/>
        </w:rPr>
      </w:pPr>
      <w:r w:rsidRPr="0061746F">
        <w:rPr>
          <w:rFonts w:asciiTheme="majorHAnsi" w:hAnsiTheme="majorHAnsi"/>
        </w:rPr>
        <w:t>30 баллов и меньше. –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2C184D" w:rsidRPr="0061746F" w:rsidRDefault="002C184D" w:rsidP="002C184D">
      <w:pPr>
        <w:pStyle w:val="a4"/>
        <w:rPr>
          <w:rFonts w:asciiTheme="majorHAnsi" w:hAnsiTheme="majorHAnsi"/>
        </w:rPr>
      </w:pPr>
      <w:r w:rsidRPr="0061746F">
        <w:rPr>
          <w:rFonts w:asciiTheme="majorHAnsi" w:hAnsiTheme="majorHAnsi"/>
        </w:rPr>
        <w:t xml:space="preserve">31-45 баллов. – Ваша жизнь наполнена деятельностью и напряжением, Вы страдаете от стресса как в положительном  смысле этого слова </w:t>
      </w:r>
      <w:proofErr w:type="gramStart"/>
      <w:r w:rsidRPr="0061746F">
        <w:rPr>
          <w:rFonts w:asciiTheme="majorHAnsi" w:hAnsiTheme="majorHAnsi"/>
        </w:rPr>
        <w:t xml:space="preserve">( </w:t>
      </w:r>
      <w:proofErr w:type="gramEnd"/>
      <w:r w:rsidRPr="0061746F">
        <w:rPr>
          <w:rFonts w:asciiTheme="majorHAnsi" w:hAnsiTheme="majorHAnsi"/>
        </w:rPr>
        <w:t xml:space="preserve">то есть у Вас есть стремление чего-нибудь достигать), так и в отрицательном. По всей видимости, Вы не </w:t>
      </w:r>
      <w:proofErr w:type="gramStart"/>
      <w:r w:rsidRPr="0061746F">
        <w:rPr>
          <w:rFonts w:asciiTheme="majorHAnsi" w:hAnsiTheme="majorHAnsi"/>
        </w:rPr>
        <w:t>измените</w:t>
      </w:r>
      <w:proofErr w:type="gramEnd"/>
      <w:r w:rsidRPr="0061746F">
        <w:rPr>
          <w:rFonts w:asciiTheme="majorHAnsi" w:hAnsiTheme="majorHAnsi"/>
        </w:rPr>
        <w:t xml:space="preserve"> образа жизни, но оставьте немного времени и для себя.</w:t>
      </w:r>
    </w:p>
    <w:p w:rsidR="002C184D" w:rsidRPr="0061746F" w:rsidRDefault="002C184D" w:rsidP="002C184D">
      <w:pPr>
        <w:pStyle w:val="a4"/>
        <w:rPr>
          <w:rFonts w:asciiTheme="majorHAnsi" w:hAnsiTheme="majorHAnsi"/>
        </w:rPr>
      </w:pPr>
      <w:r w:rsidRPr="0061746F">
        <w:rPr>
          <w:rFonts w:asciiTheme="majorHAnsi" w:hAnsiTheme="majorHAnsi"/>
        </w:rPr>
        <w:t xml:space="preserve">46-60 балов. –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w:t>
      </w:r>
      <w:r w:rsidRPr="0061746F">
        <w:rPr>
          <w:rFonts w:asciiTheme="majorHAnsi" w:hAnsiTheme="majorHAnsi"/>
        </w:rPr>
        <w:lastRenderedPageBreak/>
        <w:t>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p>
    <w:p w:rsidR="002C184D" w:rsidRPr="0061746F" w:rsidRDefault="002C184D" w:rsidP="002C184D">
      <w:pPr>
        <w:pStyle w:val="a4"/>
        <w:rPr>
          <w:rFonts w:asciiTheme="majorHAnsi" w:hAnsiTheme="majorHAnsi"/>
        </w:rPr>
      </w:pPr>
      <w:r w:rsidRPr="0061746F">
        <w:rPr>
          <w:rFonts w:asciiTheme="majorHAnsi" w:hAnsiTheme="majorHAnsi"/>
        </w:rPr>
        <w:t>61 балл и больше. –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2C184D" w:rsidRPr="0061746F" w:rsidRDefault="002C184D" w:rsidP="002C184D">
      <w:pPr>
        <w:pStyle w:val="a4"/>
        <w:rPr>
          <w:rFonts w:asciiTheme="majorHAnsi" w:hAnsiTheme="majorHAnsi"/>
        </w:rPr>
      </w:pPr>
      <w:r w:rsidRPr="0061746F">
        <w:rPr>
          <w:rFonts w:asciiTheme="majorHAnsi" w:hAnsiTheme="majorHAnsi"/>
        </w:rPr>
        <w:t>Обработка и анализ результатов анкетирования и тестирования.</w:t>
      </w:r>
    </w:p>
    <w:p w:rsidR="002C184D" w:rsidRPr="00215589" w:rsidRDefault="002C184D" w:rsidP="002C184D">
      <w:pPr>
        <w:pStyle w:val="a4"/>
        <w:rPr>
          <w:rFonts w:asciiTheme="majorHAnsi" w:hAnsiTheme="majorHAnsi"/>
          <w:b/>
          <w:sz w:val="28"/>
        </w:rPr>
      </w:pPr>
      <w:r w:rsidRPr="00215589">
        <w:rPr>
          <w:rFonts w:asciiTheme="majorHAnsi" w:hAnsiTheme="majorHAnsi"/>
          <w:b/>
          <w:sz w:val="28"/>
        </w:rPr>
        <w:t>Ход родительского собрания:</w:t>
      </w:r>
    </w:p>
    <w:p w:rsidR="002C184D" w:rsidRPr="0061746F" w:rsidRDefault="002C184D" w:rsidP="002C184D">
      <w:pPr>
        <w:pStyle w:val="a4"/>
        <w:numPr>
          <w:ilvl w:val="0"/>
          <w:numId w:val="30"/>
        </w:numPr>
        <w:rPr>
          <w:rFonts w:asciiTheme="majorHAnsi" w:hAnsiTheme="majorHAnsi"/>
        </w:rPr>
      </w:pPr>
      <w:r w:rsidRPr="0061746F">
        <w:rPr>
          <w:rFonts w:asciiTheme="majorHAnsi" w:hAnsiTheme="majorHAnsi"/>
        </w:rPr>
        <w:t>Знакомство с повесткой дня и порядком проведения собрания.</w:t>
      </w:r>
    </w:p>
    <w:p w:rsidR="002C184D" w:rsidRPr="0061746F" w:rsidRDefault="002C184D" w:rsidP="002C184D">
      <w:pPr>
        <w:pStyle w:val="a4"/>
        <w:numPr>
          <w:ilvl w:val="0"/>
          <w:numId w:val="30"/>
        </w:numPr>
        <w:rPr>
          <w:rFonts w:asciiTheme="majorHAnsi" w:hAnsiTheme="majorHAnsi"/>
        </w:rPr>
      </w:pPr>
      <w:r w:rsidRPr="0061746F">
        <w:rPr>
          <w:rFonts w:asciiTheme="majorHAnsi" w:hAnsiTheme="majorHAnsi"/>
        </w:rPr>
        <w:t>Выступление директора лицея с информацией.</w:t>
      </w:r>
    </w:p>
    <w:p w:rsidR="002C184D" w:rsidRPr="0061746F" w:rsidRDefault="002C184D" w:rsidP="002C184D">
      <w:pPr>
        <w:pStyle w:val="a4"/>
        <w:numPr>
          <w:ilvl w:val="0"/>
          <w:numId w:val="30"/>
        </w:numPr>
        <w:rPr>
          <w:rFonts w:asciiTheme="majorHAnsi" w:hAnsiTheme="majorHAnsi"/>
        </w:rPr>
      </w:pPr>
      <w:r w:rsidRPr="0061746F">
        <w:rPr>
          <w:rFonts w:asciiTheme="majorHAnsi" w:hAnsiTheme="majorHAnsi"/>
        </w:rPr>
        <w:t>Анкетирование</w:t>
      </w:r>
      <w:r w:rsidR="00FA6A86" w:rsidRPr="0061746F">
        <w:rPr>
          <w:rFonts w:asciiTheme="majorHAnsi" w:hAnsiTheme="majorHAnsi"/>
        </w:rPr>
        <w:t xml:space="preserve"> родителей (по вопросам, на которые уже отвечали ихдети)</w:t>
      </w:r>
    </w:p>
    <w:p w:rsidR="002C184D" w:rsidRPr="0061746F" w:rsidRDefault="002C184D" w:rsidP="002C184D">
      <w:pPr>
        <w:pStyle w:val="a4"/>
        <w:numPr>
          <w:ilvl w:val="0"/>
          <w:numId w:val="30"/>
        </w:numPr>
        <w:rPr>
          <w:rFonts w:asciiTheme="majorHAnsi" w:hAnsiTheme="majorHAnsi"/>
        </w:rPr>
      </w:pPr>
      <w:r w:rsidRPr="0061746F">
        <w:rPr>
          <w:rFonts w:asciiTheme="majorHAnsi" w:hAnsiTheme="majorHAnsi"/>
        </w:rPr>
        <w:t>Выступление классного руководителя о роли</w:t>
      </w:r>
      <w:r w:rsidR="00FA6A86" w:rsidRPr="0061746F">
        <w:rPr>
          <w:rFonts w:asciiTheme="majorHAnsi" w:hAnsiTheme="majorHAnsi"/>
        </w:rPr>
        <w:t xml:space="preserve"> родителей и их практической помощи при подготовке к ЕГЭ.</w:t>
      </w:r>
    </w:p>
    <w:p w:rsidR="00FA6A86" w:rsidRPr="0061746F" w:rsidRDefault="00FA6A86" w:rsidP="002C184D">
      <w:pPr>
        <w:pStyle w:val="a4"/>
        <w:numPr>
          <w:ilvl w:val="0"/>
          <w:numId w:val="30"/>
        </w:numPr>
        <w:rPr>
          <w:rFonts w:asciiTheme="majorHAnsi" w:hAnsiTheme="majorHAnsi"/>
        </w:rPr>
      </w:pPr>
      <w:r w:rsidRPr="0061746F">
        <w:rPr>
          <w:rFonts w:asciiTheme="majorHAnsi" w:hAnsiTheme="majorHAnsi"/>
        </w:rPr>
        <w:t>Обсуждение родителей значимости действенной поддержки ребенка при проведении ЕГЭ с их стороны.</w:t>
      </w:r>
    </w:p>
    <w:p w:rsidR="00FA6A86" w:rsidRPr="0061746F" w:rsidRDefault="00FA6A86" w:rsidP="002C184D">
      <w:pPr>
        <w:pStyle w:val="a4"/>
        <w:numPr>
          <w:ilvl w:val="0"/>
          <w:numId w:val="30"/>
        </w:numPr>
        <w:rPr>
          <w:rFonts w:asciiTheme="majorHAnsi" w:hAnsiTheme="majorHAnsi"/>
        </w:rPr>
      </w:pPr>
      <w:r w:rsidRPr="0061746F">
        <w:rPr>
          <w:rFonts w:asciiTheme="majorHAnsi" w:hAnsiTheme="majorHAnsi"/>
        </w:rPr>
        <w:t xml:space="preserve">Отработка с родителями </w:t>
      </w:r>
      <w:r w:rsidR="00CB048F" w:rsidRPr="0061746F">
        <w:rPr>
          <w:rFonts w:asciiTheme="majorHAnsi" w:hAnsiTheme="majorHAnsi"/>
        </w:rPr>
        <w:t>психологических приемов поддержки при подготовке к выпускным экзаменам.</w:t>
      </w:r>
    </w:p>
    <w:p w:rsidR="00CB048F" w:rsidRPr="0061746F" w:rsidRDefault="00CB048F" w:rsidP="00CB048F">
      <w:pPr>
        <w:pStyle w:val="a4"/>
        <w:numPr>
          <w:ilvl w:val="0"/>
          <w:numId w:val="30"/>
        </w:numPr>
        <w:rPr>
          <w:rFonts w:asciiTheme="majorHAnsi" w:hAnsiTheme="majorHAnsi"/>
        </w:rPr>
      </w:pPr>
      <w:r w:rsidRPr="0061746F">
        <w:rPr>
          <w:rFonts w:asciiTheme="majorHAnsi" w:hAnsiTheme="majorHAnsi"/>
        </w:rPr>
        <w:t>Принятие решения родительского собрания.</w:t>
      </w:r>
    </w:p>
    <w:p w:rsidR="00F62899" w:rsidRPr="00215589" w:rsidRDefault="00F62899" w:rsidP="00F62899">
      <w:pPr>
        <w:pStyle w:val="a4"/>
        <w:rPr>
          <w:rFonts w:asciiTheme="majorHAnsi" w:hAnsiTheme="majorHAnsi"/>
          <w:b/>
          <w:sz w:val="28"/>
        </w:rPr>
      </w:pPr>
      <w:r w:rsidRPr="00215589">
        <w:rPr>
          <w:rFonts w:asciiTheme="majorHAnsi" w:hAnsiTheme="majorHAnsi"/>
          <w:b/>
          <w:sz w:val="28"/>
        </w:rPr>
        <w:t>Оформление:</w:t>
      </w:r>
    </w:p>
    <w:p w:rsidR="00F62899" w:rsidRPr="0061746F" w:rsidRDefault="00F62899" w:rsidP="0061746F">
      <w:pPr>
        <w:pStyle w:val="a4"/>
        <w:rPr>
          <w:rFonts w:asciiTheme="majorHAnsi" w:hAnsiTheme="majorHAnsi"/>
        </w:rPr>
      </w:pPr>
      <w:r w:rsidRPr="0061746F">
        <w:rPr>
          <w:rFonts w:asciiTheme="majorHAnsi" w:hAnsiTheme="majorHAnsi"/>
        </w:rPr>
        <w:t>На доске оформлены высказывания:</w:t>
      </w:r>
    </w:p>
    <w:p w:rsidR="00F62899" w:rsidRPr="0061746F" w:rsidRDefault="00F62899" w:rsidP="0061746F">
      <w:pPr>
        <w:pStyle w:val="a4"/>
        <w:numPr>
          <w:ilvl w:val="0"/>
          <w:numId w:val="31"/>
        </w:numPr>
        <w:rPr>
          <w:rFonts w:asciiTheme="majorHAnsi" w:hAnsiTheme="majorHAnsi"/>
        </w:rPr>
      </w:pPr>
      <w:r w:rsidRPr="0061746F">
        <w:rPr>
          <w:rFonts w:asciiTheme="majorHAnsi" w:hAnsiTheme="majorHAnsi"/>
        </w:rPr>
        <w:t>«Дело не сделано, если оно не сделано до конца»</w:t>
      </w:r>
    </w:p>
    <w:p w:rsidR="00F62899" w:rsidRPr="0061746F" w:rsidRDefault="00F62899" w:rsidP="0061746F">
      <w:pPr>
        <w:pStyle w:val="a4"/>
        <w:ind w:left="720"/>
        <w:rPr>
          <w:rFonts w:asciiTheme="majorHAnsi" w:hAnsiTheme="majorHAnsi"/>
        </w:rPr>
      </w:pPr>
      <w:r w:rsidRPr="0061746F">
        <w:rPr>
          <w:rFonts w:asciiTheme="majorHAnsi" w:hAnsiTheme="majorHAnsi"/>
        </w:rPr>
        <w:t xml:space="preserve">                                                    Прописная истина</w:t>
      </w:r>
    </w:p>
    <w:p w:rsidR="00F62899" w:rsidRPr="0061746F" w:rsidRDefault="00F62899" w:rsidP="0061746F">
      <w:pPr>
        <w:pStyle w:val="a4"/>
        <w:numPr>
          <w:ilvl w:val="0"/>
          <w:numId w:val="31"/>
        </w:numPr>
        <w:rPr>
          <w:rFonts w:asciiTheme="majorHAnsi" w:hAnsiTheme="majorHAnsi"/>
        </w:rPr>
      </w:pPr>
      <w:r w:rsidRPr="0061746F">
        <w:rPr>
          <w:rFonts w:asciiTheme="majorHAnsi" w:hAnsiTheme="majorHAnsi"/>
        </w:rPr>
        <w:t xml:space="preserve">«Если ты не уверен в себе, трудно поверить в то, </w:t>
      </w:r>
    </w:p>
    <w:p w:rsidR="00F62899" w:rsidRPr="0061746F" w:rsidRDefault="00F62899" w:rsidP="0061746F">
      <w:pPr>
        <w:pStyle w:val="a4"/>
        <w:ind w:left="720"/>
        <w:rPr>
          <w:rFonts w:asciiTheme="majorHAnsi" w:hAnsiTheme="majorHAnsi"/>
        </w:rPr>
      </w:pPr>
      <w:r w:rsidRPr="0061746F">
        <w:rPr>
          <w:rFonts w:asciiTheme="majorHAnsi" w:hAnsiTheme="majorHAnsi"/>
        </w:rPr>
        <w:t xml:space="preserve"> что в тебя поверят другие»</w:t>
      </w:r>
    </w:p>
    <w:p w:rsidR="00F62899" w:rsidRPr="0061746F" w:rsidRDefault="00F62899" w:rsidP="0061746F">
      <w:pPr>
        <w:pStyle w:val="a4"/>
        <w:ind w:left="720"/>
        <w:rPr>
          <w:rFonts w:asciiTheme="majorHAnsi" w:hAnsiTheme="majorHAnsi"/>
        </w:rPr>
      </w:pPr>
      <w:r w:rsidRPr="0061746F">
        <w:rPr>
          <w:rFonts w:asciiTheme="majorHAnsi" w:hAnsiTheme="majorHAnsi"/>
        </w:rPr>
        <w:t xml:space="preserve">                                                 Восточная мудрость</w:t>
      </w:r>
    </w:p>
    <w:p w:rsidR="00F62899" w:rsidRPr="0061746F" w:rsidRDefault="00F62899" w:rsidP="0061746F">
      <w:pPr>
        <w:pStyle w:val="a3"/>
        <w:numPr>
          <w:ilvl w:val="0"/>
          <w:numId w:val="31"/>
        </w:num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«Стресс – это не то, что с Вами случилось, а то,</w:t>
      </w:r>
    </w:p>
    <w:p w:rsidR="00F62899" w:rsidRPr="0061746F" w:rsidRDefault="00F62899" w:rsidP="0061746F">
      <w:pPr>
        <w:pStyle w:val="a3"/>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 xml:space="preserve"> как Вы это воспринимаете».  </w:t>
      </w:r>
    </w:p>
    <w:p w:rsidR="00F62899" w:rsidRPr="0061746F" w:rsidRDefault="00F62899" w:rsidP="0061746F">
      <w:pPr>
        <w:pStyle w:val="a3"/>
        <w:spacing w:before="100" w:beforeAutospacing="1" w:after="100" w:afterAutospacing="1" w:line="240" w:lineRule="auto"/>
        <w:rPr>
          <w:rFonts w:asciiTheme="majorHAnsi" w:eastAsia="Times New Roman" w:hAnsiTheme="majorHAnsi" w:cs="Times New Roman"/>
          <w:sz w:val="24"/>
          <w:szCs w:val="24"/>
        </w:rPr>
      </w:pPr>
      <w:proofErr w:type="spellStart"/>
      <w:r w:rsidRPr="0061746F">
        <w:rPr>
          <w:rFonts w:asciiTheme="majorHAnsi" w:eastAsia="Times New Roman" w:hAnsiTheme="majorHAnsi" w:cs="Times New Roman"/>
          <w:sz w:val="24"/>
          <w:szCs w:val="24"/>
        </w:rPr>
        <w:t>Г.Селье</w:t>
      </w:r>
      <w:proofErr w:type="spellEnd"/>
    </w:p>
    <w:p w:rsidR="00F62899" w:rsidRPr="0061746F" w:rsidRDefault="00F62899" w:rsidP="0061746F">
      <w:pPr>
        <w:pStyle w:val="a3"/>
        <w:spacing w:before="100" w:beforeAutospacing="1" w:after="100" w:afterAutospacing="1" w:line="240" w:lineRule="auto"/>
        <w:rPr>
          <w:rFonts w:asciiTheme="majorHAnsi" w:eastAsia="Times New Roman" w:hAnsiTheme="majorHAnsi" w:cs="Times New Roman"/>
          <w:sz w:val="24"/>
          <w:szCs w:val="24"/>
        </w:rPr>
      </w:pPr>
    </w:p>
    <w:p w:rsidR="00F62899" w:rsidRPr="0061746F" w:rsidRDefault="00F62899" w:rsidP="0061746F">
      <w:pPr>
        <w:pStyle w:val="a3"/>
        <w:numPr>
          <w:ilvl w:val="0"/>
          <w:numId w:val="31"/>
        </w:num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 xml:space="preserve">«Когда человек в панике, он не способен сосредоточиться на решении той или иной проблемы, однако, заставив себя мысленно принять самое худшее, мы тем самым сбрасываем груз панического беспокойства и оказываемся в состоянии искать  находить правильный выход» </w:t>
      </w:r>
    </w:p>
    <w:p w:rsidR="0061746F" w:rsidRDefault="0061746F" w:rsidP="0061746F">
      <w:pPr>
        <w:pStyle w:val="a3"/>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Д. Карнеги</w:t>
      </w:r>
    </w:p>
    <w:p w:rsidR="0061746F" w:rsidRDefault="0061746F" w:rsidP="0061746F">
      <w:pPr>
        <w:pStyle w:val="a3"/>
        <w:spacing w:before="100" w:beforeAutospacing="1" w:after="100" w:afterAutospacing="1" w:line="240" w:lineRule="auto"/>
        <w:rPr>
          <w:rFonts w:asciiTheme="majorHAnsi" w:eastAsia="Times New Roman" w:hAnsiTheme="majorHAnsi" w:cs="Times New Roman"/>
          <w:sz w:val="24"/>
          <w:szCs w:val="24"/>
        </w:rPr>
      </w:pPr>
    </w:p>
    <w:p w:rsidR="0061746F" w:rsidRDefault="0061746F" w:rsidP="0061746F">
      <w:pPr>
        <w:pStyle w:val="a3"/>
        <w:spacing w:before="100" w:beforeAutospacing="1" w:after="100" w:afterAutospacing="1" w:line="240" w:lineRule="auto"/>
        <w:rPr>
          <w:rFonts w:asciiTheme="majorHAnsi" w:eastAsia="Times New Roman" w:hAnsiTheme="majorHAnsi" w:cs="Times New Roman"/>
          <w:sz w:val="24"/>
          <w:szCs w:val="24"/>
        </w:rPr>
      </w:pPr>
    </w:p>
    <w:p w:rsidR="00AF0E0E" w:rsidRPr="0061746F" w:rsidRDefault="00C06086" w:rsidP="0061746F">
      <w:pPr>
        <w:pStyle w:val="a3"/>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hAnsiTheme="majorHAnsi"/>
          <w:b/>
          <w:sz w:val="28"/>
          <w:szCs w:val="28"/>
        </w:rPr>
        <w:t>Выступление классного руководителя.</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t xml:space="preserve">Уважаемые родители! </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lastRenderedPageBreak/>
        <w:t xml:space="preserve">Пройдет совсем немного времени, и наши дети уйдут во взрослую жизнь. Трудность первого взрослого испытания недооценить невозможно. Этим испытанием будет итоговая государственная аттестация. </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t xml:space="preserve">  Именно испытаниями, сложными, подчас драматичными, становятся ЕГЭ.</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t xml:space="preserve">  Слово «экзамен» переводится с латинского как «испытание».</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t xml:space="preserve">  Безусловно, результаты выпускных экзаменов имеют и для детей, и для родителей, и для педагогов особую значимость.</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t xml:space="preserve">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w:t>
      </w:r>
    </w:p>
    <w:p w:rsidR="00C06086" w:rsidRPr="0061746F" w:rsidRDefault="00C06086" w:rsidP="00F94A26">
      <w:pPr>
        <w:spacing w:after="0" w:line="240" w:lineRule="auto"/>
        <w:rPr>
          <w:rFonts w:asciiTheme="majorHAnsi" w:hAnsiTheme="majorHAnsi"/>
          <w:sz w:val="24"/>
          <w:szCs w:val="24"/>
        </w:rPr>
      </w:pPr>
      <w:r w:rsidRPr="0061746F">
        <w:rPr>
          <w:rFonts w:asciiTheme="majorHAnsi" w:hAnsiTheme="majorHAnsi"/>
          <w:sz w:val="24"/>
          <w:szCs w:val="24"/>
        </w:rPr>
        <w:t xml:space="preserve">  Да, именно родители могут помочь своему ребенку наиболее эффективно распорядиться временем и силами при подготовке к ЕГЭ.</w:t>
      </w:r>
    </w:p>
    <w:p w:rsidR="000B4CFF" w:rsidRPr="0061746F" w:rsidRDefault="00C06086" w:rsidP="000B4CFF">
      <w:pPr>
        <w:spacing w:after="0" w:line="240" w:lineRule="auto"/>
        <w:rPr>
          <w:rFonts w:asciiTheme="majorHAnsi" w:hAnsiTheme="majorHAnsi"/>
          <w:sz w:val="24"/>
          <w:szCs w:val="24"/>
        </w:rPr>
      </w:pPr>
      <w:r w:rsidRPr="0061746F">
        <w:rPr>
          <w:rFonts w:asciiTheme="majorHAnsi" w:hAnsiTheme="majorHAnsi"/>
          <w:sz w:val="24"/>
          <w:szCs w:val="24"/>
        </w:rPr>
        <w:t xml:space="preserve">   В чем же заключается родительская помощь?</w:t>
      </w:r>
    </w:p>
    <w:p w:rsidR="000B4CFF" w:rsidRPr="0061746F" w:rsidRDefault="000B4CFF" w:rsidP="000B4CFF">
      <w:pPr>
        <w:spacing w:after="0" w:line="240" w:lineRule="auto"/>
        <w:rPr>
          <w:rFonts w:asciiTheme="majorHAnsi" w:hAnsiTheme="majorHAnsi"/>
          <w:sz w:val="24"/>
          <w:szCs w:val="24"/>
        </w:rPr>
      </w:pPr>
      <w:r w:rsidRPr="0061746F">
        <w:rPr>
          <w:rFonts w:asciiTheme="majorHAnsi" w:hAnsiTheme="majorHAnsi"/>
          <w:sz w:val="24"/>
          <w:szCs w:val="24"/>
        </w:rPr>
        <w:t>Главное, в чем нуждаются подростки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сдаче экзамена.</w:t>
      </w:r>
    </w:p>
    <w:p w:rsidR="00C06086" w:rsidRPr="0061746F" w:rsidRDefault="000B4CFF" w:rsidP="000B4CFF">
      <w:pPr>
        <w:spacing w:after="0" w:line="240" w:lineRule="auto"/>
        <w:rPr>
          <w:rFonts w:asciiTheme="majorHAnsi" w:hAnsiTheme="majorHAnsi"/>
          <w:sz w:val="24"/>
          <w:szCs w:val="24"/>
        </w:rPr>
      </w:pPr>
      <w:r w:rsidRPr="0061746F">
        <w:rPr>
          <w:rFonts w:asciiTheme="majorHAnsi" w:hAnsiTheme="majorHAnsi"/>
          <w:sz w:val="24"/>
          <w:szCs w:val="24"/>
        </w:rPr>
        <w:t>Поддерживать ребенка – значит верить в него.</w:t>
      </w:r>
    </w:p>
    <w:p w:rsidR="000B4CFF" w:rsidRPr="0061746F"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Задача педагогов и родителей – научить ребенка справляться с различными задачами, создав у него установку: «Ты можешь это сделать».</w:t>
      </w:r>
    </w:p>
    <w:p w:rsidR="000B4CFF" w:rsidRPr="0061746F"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Существуют слова, которые поддерживают детей, например: «Зная тебя, я увере</w:t>
      </w:r>
      <w:proofErr w:type="gramStart"/>
      <w:r w:rsidRPr="0061746F">
        <w:rPr>
          <w:rFonts w:asciiTheme="majorHAnsi" w:eastAsia="Times New Roman" w:hAnsiTheme="majorHAnsi" w:cs="Times New Roman"/>
          <w:sz w:val="24"/>
          <w:szCs w:val="24"/>
        </w:rPr>
        <w:t>н(</w:t>
      </w:r>
      <w:proofErr w:type="gramEnd"/>
      <w:r w:rsidRPr="0061746F">
        <w:rPr>
          <w:rFonts w:asciiTheme="majorHAnsi" w:eastAsia="Times New Roman" w:hAnsiTheme="majorHAnsi" w:cs="Times New Roman"/>
          <w:sz w:val="24"/>
          <w:szCs w:val="24"/>
        </w:rPr>
        <w:t>а), что ты все сделаешь хорошо», «Ты делаешь это хорошо».</w:t>
      </w:r>
    </w:p>
    <w:p w:rsidR="000B4CFF" w:rsidRPr="0061746F"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Поддерживать можно посредством отдельных слов, прикосновений, совместных действий, физического соучастия, выражения лица, интонации.</w:t>
      </w:r>
    </w:p>
    <w:p w:rsidR="000B4CFF" w:rsidRPr="0061746F"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 xml:space="preserve">Самое страшное для многих во время экзамена состоит в том, что они не могут "взять себя в руки". Чаще всего дети боятся преподавателей, так как не знают их. Здесь важно умение правильно общаться - установить контакт с учителем, пусть и кратковременный. Всё это сделать гораздо легче, если попытаться снизить стресс. </w:t>
      </w:r>
    </w:p>
    <w:p w:rsidR="000B4CFF" w:rsidRPr="0061746F"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 Вы можете предложить своему ребенку представить, что он находиться рядом с приятным и умным человеком и получает от этого удовольствие. Если это не помогает и преподаватель очень страшен, пусть включит элемент юмора. Юмор, как известно, помогает здорово снизить страх.</w:t>
      </w:r>
    </w:p>
    <w:p w:rsidR="000B4CFF" w:rsidRPr="0061746F"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61746F">
        <w:rPr>
          <w:rFonts w:asciiTheme="majorHAnsi" w:eastAsia="Times New Roman" w:hAnsiTheme="majorHAnsi" w:cs="Times New Roman"/>
          <w:sz w:val="24"/>
          <w:szCs w:val="24"/>
        </w:rPr>
        <w:t>Но это во время самого процесса сдачи. А что же делать родителям с детьми до того, как этот ответственный момент настанет? 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Определите вместе с ребенком его "золотые часы" ("жаворонок" он или "сова"). Сложные темы лучше изучать в часы подъема, хорошо знакомые - в часы спада.</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AF0E0E" w:rsidRPr="00215589" w:rsidRDefault="000B4CFF" w:rsidP="000B4CFF">
      <w:pPr>
        <w:spacing w:after="0"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Обсудите вопрос о пользе и вреде шпаргалок.</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lastRenderedPageBreak/>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В выходной, когда вы никуда не торопитесь, устройте ребенку репетицию письменного экзамена (ЕГЭ). Например, возьмите один из вариантов ЕГЭ  (учителя при подготовке детей пользуются различными вариантами ЕГЭ) и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Если школьник хочет работать под музыку, не надо этому препятствовать, только договоритесь, чтобы это была музыка без слов.</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Помните, что в этот период дети становятся особенно мнительными и тревожными, постарайтесь "подкармливать" их положительными эмоциями. Ни в коем случаи не ругайте, не давите на психику, даже если первый экзамен ребёнок сдаст не так, как Вы рассчитывали. В свободное время вместе с ним вспоминайте прошлое, когда ему было хорошо - какие-то праздники, отдых, путешествие. Стройте планы на будущее, которые вдохновят ребёнка: ты сдашь экзамены - и мы поедим отдыхать, съездим за город, купим тебе новые джинсы, и пр. Обязательно давайте детям, как следует выспаться (особенно в ночь перед экзаменом), включайте в их рацион </w:t>
      </w:r>
      <w:proofErr w:type="gramStart"/>
      <w:r w:rsidRPr="00215589">
        <w:rPr>
          <w:rFonts w:asciiTheme="majorHAnsi" w:eastAsia="Times New Roman" w:hAnsiTheme="majorHAnsi" w:cs="Times New Roman"/>
          <w:sz w:val="24"/>
          <w:szCs w:val="24"/>
        </w:rPr>
        <w:t>побольше</w:t>
      </w:r>
      <w:proofErr w:type="gramEnd"/>
      <w:r w:rsidRPr="00215589">
        <w:rPr>
          <w:rFonts w:asciiTheme="majorHAnsi" w:eastAsia="Times New Roman" w:hAnsiTheme="majorHAnsi" w:cs="Times New Roman"/>
          <w:sz w:val="24"/>
          <w:szCs w:val="24"/>
        </w:rPr>
        <w:t xml:space="preserve"> фруктов, соков, побалуйте шоколадом. А перед экзаменом, не забудьте пожелать "Ни пуха, ни пера". </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Организм, при подготовке и сдаче экзамена, испытывает сильное нервно-психическое напряжение. Поэтому хочу порекомендовать вам способы для снятия этого напряжения и познакомить с приемами, которые помогут мобилизовать интеллектуальные возможности школьников при подготовке и сдаче экзаменов.</w:t>
      </w:r>
    </w:p>
    <w:p w:rsidR="0095179C" w:rsidRDefault="0095179C" w:rsidP="000B4CFF">
      <w:pPr>
        <w:spacing w:before="100" w:beforeAutospacing="1" w:after="100" w:afterAutospacing="1" w:line="240" w:lineRule="auto"/>
        <w:rPr>
          <w:rFonts w:asciiTheme="majorHAnsi" w:eastAsia="Times New Roman" w:hAnsiTheme="majorHAnsi" w:cs="Times New Roman"/>
          <w:b/>
          <w:sz w:val="24"/>
          <w:szCs w:val="24"/>
        </w:rPr>
      </w:pPr>
    </w:p>
    <w:p w:rsidR="000B4CFF" w:rsidRPr="0061746F" w:rsidRDefault="000B4CFF" w:rsidP="000B4CFF">
      <w:pPr>
        <w:spacing w:before="100" w:beforeAutospacing="1" w:after="100" w:afterAutospacing="1" w:line="240" w:lineRule="auto"/>
        <w:rPr>
          <w:rFonts w:asciiTheme="majorHAnsi" w:eastAsia="Times New Roman" w:hAnsiTheme="majorHAnsi" w:cs="Times New Roman"/>
          <w:b/>
          <w:sz w:val="24"/>
          <w:szCs w:val="24"/>
        </w:rPr>
      </w:pPr>
      <w:r w:rsidRPr="0061746F">
        <w:rPr>
          <w:rFonts w:asciiTheme="majorHAnsi" w:eastAsia="Times New Roman" w:hAnsiTheme="majorHAnsi" w:cs="Times New Roman"/>
          <w:b/>
          <w:sz w:val="24"/>
          <w:szCs w:val="24"/>
        </w:rPr>
        <w:t>Способы снять нервно-психическое напряжение:</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спортивные занятия; </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контрастный душ</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стирка белья; </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мытье посуды;</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скомкать лист бумаги и выбросить; </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слепить из газеты свое настроение;</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громко спеть свою любимую песню; </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покричать то громко, то тихо;</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вдохнуть глубоко 10 раз; </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погулять по лесу;</w:t>
      </w:r>
    </w:p>
    <w:p w:rsidR="000B4CFF" w:rsidRPr="00215589" w:rsidRDefault="000B4CFF" w:rsidP="000B4CFF">
      <w:pPr>
        <w:numPr>
          <w:ilvl w:val="0"/>
          <w:numId w:val="32"/>
        </w:num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потанцевать под музыку, причем как спокойную, так и "буйную".</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lastRenderedPageBreak/>
        <w:t>Во время экзаменов нужно спать не менее 9 часов. Это обеспечит полноценный отдых и восстанавливает силы.</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На экзамен нужно прийти в точно назначенное время, т.к. ожидание более утомительно для нервной системы, чем сам экзамен.</w:t>
      </w:r>
    </w:p>
    <w:p w:rsidR="000B4CFF" w:rsidRPr="0061746F" w:rsidRDefault="000B4CFF" w:rsidP="0061746F">
      <w:pPr>
        <w:spacing w:after="0" w:line="240" w:lineRule="auto"/>
        <w:rPr>
          <w:rFonts w:asciiTheme="majorHAnsi" w:hAnsiTheme="majorHAnsi"/>
          <w:sz w:val="28"/>
          <w:szCs w:val="28"/>
        </w:rPr>
      </w:pPr>
      <w:proofErr w:type="spellStart"/>
      <w:r w:rsidRPr="00215589">
        <w:rPr>
          <w:rFonts w:asciiTheme="majorHAnsi" w:hAnsiTheme="majorHAnsi"/>
          <w:b/>
          <w:sz w:val="24"/>
          <w:szCs w:val="24"/>
        </w:rPr>
        <w:t>Здоровьесберегающие</w:t>
      </w:r>
      <w:proofErr w:type="spellEnd"/>
      <w:r w:rsidRPr="00215589">
        <w:rPr>
          <w:rFonts w:asciiTheme="majorHAnsi" w:hAnsiTheme="majorHAnsi"/>
          <w:b/>
          <w:sz w:val="24"/>
          <w:szCs w:val="24"/>
        </w:rPr>
        <w:t xml:space="preserve"> технологии.</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u w:val="single"/>
        </w:rPr>
        <w:t>Приемы, мобилизующие интеллектуальные возможности школьников при подготовке и сдаче экзаменов</w:t>
      </w:r>
    </w:p>
    <w:p w:rsidR="000B4CFF" w:rsidRPr="00215589" w:rsidRDefault="000B4CFF" w:rsidP="000B4CFF">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Во время стресса происходит сильное обезвоживание организма.Следовательно, перед экзаменом или во время него целесообразно выпить несколько глотков воды.</w:t>
      </w:r>
    </w:p>
    <w:p w:rsidR="009C3363" w:rsidRPr="00215589" w:rsidRDefault="000B4CFF"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В антистрессовых целях воду пьют за 20 минут или через 30 минут после еды. Лучше всего подходит минеральная вода.</w:t>
      </w:r>
      <w:r w:rsidR="009C3363" w:rsidRPr="00215589">
        <w:rPr>
          <w:rFonts w:asciiTheme="majorHAnsi" w:eastAsia="Times New Roman" w:hAnsiTheme="majorHAnsi" w:cs="Times New Roman"/>
          <w:sz w:val="24"/>
          <w:szCs w:val="24"/>
        </w:rPr>
        <w:t xml:space="preserve">Можно пить просто чистую воду или зеленый чай. Чай и кофе лишь создают иллюзию работоспособности. </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Вторая проблема – это нарушение гармоничной работы левого и правого полушарий.Физическое упражнение, влияющее на гармонизацию работы левого и правого полушарий, называется «Перекрестный шаг» и проводится следующим образом (предложить родителям вместе выполнить данное упражнение): </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Имитируем ходьбу на месте, поднимая колено чуть выше, чем обычно; можно сделать это сидя, приподнимая ногу на носок, навстречу руке. Одним словом, соприкасаются то левое колено с правой рукой, то правое колено с левой рукой. Обязательное условие выполнения этого упражнения – двигаться не быстро, а в удобном темпе и с удовольствием. </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Если нет возможности сделать «перекрестный шаг»,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 наоборот.</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 xml:space="preserve">Для борьбы с кислородным голоданием существует прием под названием «Энергетическое зевание» (выполняется вместе с родителями). </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 – 5 зевков.</w:t>
      </w:r>
    </w:p>
    <w:p w:rsidR="009C3363" w:rsidRPr="00215589"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Зевать необходимо тем чаще, чем более интенсивной умственной деятельностью вы заняты.</w:t>
      </w:r>
    </w:p>
    <w:p w:rsidR="00CD6843"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sz w:val="24"/>
          <w:szCs w:val="24"/>
        </w:rP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CD6843" w:rsidRDefault="00CD6843" w:rsidP="009C3363">
      <w:pPr>
        <w:spacing w:before="100" w:beforeAutospacing="1" w:after="100" w:afterAutospacing="1" w:line="240" w:lineRule="auto"/>
        <w:rPr>
          <w:rFonts w:asciiTheme="majorHAnsi" w:eastAsia="Times New Roman" w:hAnsiTheme="majorHAnsi" w:cs="Times New Roman"/>
          <w:sz w:val="24"/>
          <w:szCs w:val="24"/>
        </w:rPr>
      </w:pPr>
    </w:p>
    <w:p w:rsidR="00CD6843" w:rsidRDefault="00CD6843" w:rsidP="009C3363">
      <w:pPr>
        <w:spacing w:before="100" w:beforeAutospacing="1" w:after="100" w:afterAutospacing="1" w:line="240" w:lineRule="auto"/>
        <w:rPr>
          <w:rFonts w:asciiTheme="majorHAnsi" w:eastAsia="Times New Roman" w:hAnsiTheme="majorHAnsi" w:cs="Times New Roman"/>
          <w:sz w:val="24"/>
          <w:szCs w:val="24"/>
        </w:rPr>
      </w:pPr>
    </w:p>
    <w:p w:rsidR="009C3363" w:rsidRPr="00CD6843" w:rsidRDefault="009C3363" w:rsidP="009C3363">
      <w:pPr>
        <w:spacing w:before="100" w:beforeAutospacing="1" w:after="100" w:afterAutospacing="1" w:line="240" w:lineRule="auto"/>
        <w:rPr>
          <w:rFonts w:asciiTheme="majorHAnsi" w:eastAsia="Times New Roman" w:hAnsiTheme="majorHAnsi" w:cs="Times New Roman"/>
          <w:sz w:val="24"/>
          <w:szCs w:val="24"/>
        </w:rPr>
      </w:pPr>
      <w:r w:rsidRPr="00215589">
        <w:rPr>
          <w:rFonts w:asciiTheme="majorHAnsi" w:eastAsia="Times New Roman" w:hAnsiTheme="majorHAnsi" w:cs="Times New Roman"/>
          <w:b/>
          <w:sz w:val="24"/>
          <w:szCs w:val="24"/>
        </w:rPr>
        <w:t>Памятки для родителей:</w:t>
      </w:r>
    </w:p>
    <w:p w:rsidR="009C3363" w:rsidRPr="00215589" w:rsidRDefault="009C3363" w:rsidP="009C3363">
      <w:pPr>
        <w:pStyle w:val="a4"/>
        <w:rPr>
          <w:rFonts w:asciiTheme="majorHAnsi" w:hAnsiTheme="majorHAnsi"/>
        </w:rPr>
      </w:pPr>
      <w:r w:rsidRPr="00215589">
        <w:rPr>
          <w:rFonts w:asciiTheme="majorHAnsi" w:hAnsiTheme="majorHAnsi"/>
        </w:rPr>
        <w:t>1.      Трудность запоминания растет непропорционально объему. Большой отрывок учить полезнее, чем короткое изречение.</w:t>
      </w:r>
    </w:p>
    <w:p w:rsidR="009C3363" w:rsidRPr="00215589" w:rsidRDefault="009C3363" w:rsidP="009C3363">
      <w:pPr>
        <w:pStyle w:val="a4"/>
        <w:rPr>
          <w:rFonts w:asciiTheme="majorHAnsi" w:hAnsiTheme="majorHAnsi"/>
        </w:rPr>
      </w:pPr>
      <w:r w:rsidRPr="00215589">
        <w:rPr>
          <w:rFonts w:asciiTheme="majorHAnsi" w:hAnsiTheme="majorHAnsi"/>
        </w:rPr>
        <w:t>2.      При одинаковой работе количество запоминаемого тем больше, чем выше степень понимания.</w:t>
      </w:r>
    </w:p>
    <w:p w:rsidR="009C3363" w:rsidRPr="00215589" w:rsidRDefault="009C3363" w:rsidP="009C3363">
      <w:pPr>
        <w:pStyle w:val="a4"/>
        <w:rPr>
          <w:rFonts w:asciiTheme="majorHAnsi" w:hAnsiTheme="majorHAnsi"/>
        </w:rPr>
      </w:pPr>
      <w:r w:rsidRPr="00215589">
        <w:rPr>
          <w:rFonts w:asciiTheme="majorHAnsi" w:hAnsiTheme="majorHAnsi"/>
        </w:rPr>
        <w:t>3.      Распределенное заучивание лучше концентрированного. Лучше учить с перерывами, чем подряд, лучше понемногу, чем сразу.</w:t>
      </w:r>
    </w:p>
    <w:p w:rsidR="009C3363" w:rsidRPr="00215589" w:rsidRDefault="009C3363" w:rsidP="009C3363">
      <w:pPr>
        <w:pStyle w:val="a4"/>
        <w:rPr>
          <w:rFonts w:asciiTheme="majorHAnsi" w:hAnsiTheme="majorHAnsi"/>
        </w:rPr>
      </w:pPr>
      <w:r w:rsidRPr="00215589">
        <w:rPr>
          <w:rFonts w:asciiTheme="majorHAnsi" w:hAnsiTheme="majorHAnsi"/>
        </w:rPr>
        <w:t>4.      Чем большую часть времени тратим на повторение по памяти, а не простое многократное чтение, тем эффективнее.</w:t>
      </w:r>
    </w:p>
    <w:p w:rsidR="009C3363" w:rsidRPr="00215589" w:rsidRDefault="009C3363" w:rsidP="009C3363">
      <w:pPr>
        <w:pStyle w:val="a4"/>
        <w:rPr>
          <w:rFonts w:asciiTheme="majorHAnsi" w:hAnsiTheme="majorHAnsi"/>
        </w:rPr>
      </w:pPr>
      <w:r w:rsidRPr="00215589">
        <w:rPr>
          <w:rFonts w:asciiTheme="majorHAnsi" w:hAnsiTheme="majorHAnsi"/>
        </w:rPr>
        <w:t>5.      Из двух материалов, большего и меньшего, разумно начинать с большего.</w:t>
      </w:r>
    </w:p>
    <w:p w:rsidR="009C3363" w:rsidRPr="00215589" w:rsidRDefault="009C3363" w:rsidP="009C3363">
      <w:pPr>
        <w:pStyle w:val="a4"/>
        <w:rPr>
          <w:rFonts w:asciiTheme="majorHAnsi" w:hAnsiTheme="majorHAnsi"/>
        </w:rPr>
      </w:pPr>
      <w:r w:rsidRPr="00215589">
        <w:rPr>
          <w:rFonts w:asciiTheme="majorHAnsi" w:hAnsiTheme="majorHAnsi"/>
        </w:rPr>
        <w:t>6.      Во сне человек не запоминает, но и не забывает.</w:t>
      </w:r>
    </w:p>
    <w:p w:rsidR="009C3363" w:rsidRPr="0061746F" w:rsidRDefault="009C3363" w:rsidP="009C3363">
      <w:pPr>
        <w:pStyle w:val="a4"/>
        <w:rPr>
          <w:rFonts w:asciiTheme="majorHAnsi" w:hAnsiTheme="majorHAnsi"/>
          <w:b/>
        </w:rPr>
      </w:pPr>
      <w:r w:rsidRPr="00215589">
        <w:rPr>
          <w:rFonts w:asciiTheme="majorHAnsi" w:hAnsiTheme="majorHAnsi"/>
        </w:rPr>
        <w:t> </w:t>
      </w:r>
      <w:r w:rsidRPr="0061746F">
        <w:rPr>
          <w:rFonts w:asciiTheme="majorHAnsi" w:hAnsiTheme="majorHAnsi"/>
          <w:b/>
        </w:rPr>
        <w:t>Условия поддержки работоспособности</w:t>
      </w:r>
      <w:r w:rsidR="00595216">
        <w:rPr>
          <w:rFonts w:asciiTheme="majorHAnsi" w:hAnsiTheme="majorHAnsi"/>
          <w:b/>
        </w:rPr>
        <w:t>:</w:t>
      </w:r>
    </w:p>
    <w:p w:rsidR="009C3363" w:rsidRPr="00215589" w:rsidRDefault="009C3363" w:rsidP="009C3363">
      <w:pPr>
        <w:pStyle w:val="a4"/>
        <w:rPr>
          <w:rFonts w:asciiTheme="majorHAnsi" w:hAnsiTheme="majorHAnsi"/>
        </w:rPr>
      </w:pPr>
      <w:r w:rsidRPr="00215589">
        <w:rPr>
          <w:rFonts w:asciiTheme="majorHAnsi" w:hAnsiTheme="majorHAnsi"/>
        </w:rPr>
        <w:t>1.      Чередование умственного и физического труда.</w:t>
      </w:r>
    </w:p>
    <w:p w:rsidR="009C3363" w:rsidRPr="00215589" w:rsidRDefault="009C3363" w:rsidP="009C3363">
      <w:pPr>
        <w:pStyle w:val="a4"/>
        <w:rPr>
          <w:rFonts w:asciiTheme="majorHAnsi" w:hAnsiTheme="majorHAnsi"/>
        </w:rPr>
      </w:pPr>
      <w:r w:rsidRPr="00215589">
        <w:rPr>
          <w:rFonts w:asciiTheme="majorHAnsi" w:hAnsiTheme="majorHAnsi"/>
        </w:rPr>
        <w:t>2.      Выполнение гимнастических упражнений (кувырок, свеча, стойка на голове), так как они усиливают приток крови к клеткам мозга.</w:t>
      </w:r>
    </w:p>
    <w:p w:rsidR="009C3363" w:rsidRPr="00215589" w:rsidRDefault="009C3363" w:rsidP="009C3363">
      <w:pPr>
        <w:pStyle w:val="a4"/>
        <w:rPr>
          <w:rFonts w:asciiTheme="majorHAnsi" w:hAnsiTheme="majorHAnsi"/>
        </w:rPr>
      </w:pPr>
      <w:r w:rsidRPr="00215589">
        <w:rPr>
          <w:rFonts w:asciiTheme="majorHAnsi" w:hAnsiTheme="majorHAnsi"/>
        </w:rPr>
        <w:t>3.      Бережное отношение к зрению. (Делать перерыв каждые 20-30 минут: взгляд  вдаль, оторвать глаза от книги).</w:t>
      </w:r>
    </w:p>
    <w:p w:rsidR="00595216" w:rsidRDefault="009C3363" w:rsidP="009C3363">
      <w:pPr>
        <w:pStyle w:val="a4"/>
        <w:rPr>
          <w:rFonts w:asciiTheme="majorHAnsi" w:hAnsiTheme="majorHAnsi"/>
        </w:rPr>
      </w:pPr>
      <w:r w:rsidRPr="00215589">
        <w:rPr>
          <w:rFonts w:asciiTheme="majorHAnsi" w:hAnsiTheme="majorHAnsi"/>
        </w:rPr>
        <w:t>4.      Минимум телевизионных передач!</w:t>
      </w:r>
    </w:p>
    <w:p w:rsidR="009C3363" w:rsidRPr="0061746F" w:rsidRDefault="009C3363" w:rsidP="009C3363">
      <w:pPr>
        <w:pStyle w:val="a4"/>
        <w:rPr>
          <w:rFonts w:asciiTheme="majorHAnsi" w:hAnsiTheme="majorHAnsi"/>
          <w:b/>
        </w:rPr>
      </w:pPr>
      <w:r w:rsidRPr="0061746F">
        <w:rPr>
          <w:rFonts w:asciiTheme="majorHAnsi" w:hAnsiTheme="majorHAnsi"/>
          <w:b/>
        </w:rPr>
        <w:t>Приемы психологической защиты</w:t>
      </w:r>
      <w:r w:rsidR="00595216">
        <w:rPr>
          <w:rFonts w:asciiTheme="majorHAnsi" w:hAnsiTheme="majorHAnsi"/>
          <w:b/>
        </w:rPr>
        <w:t>:</w:t>
      </w:r>
    </w:p>
    <w:p w:rsidR="009C3363" w:rsidRPr="00215589" w:rsidRDefault="009C3363" w:rsidP="009C3363">
      <w:pPr>
        <w:pStyle w:val="a4"/>
        <w:rPr>
          <w:rFonts w:asciiTheme="majorHAnsi" w:hAnsiTheme="majorHAnsi"/>
        </w:rPr>
      </w:pPr>
      <w:r w:rsidRPr="00215589">
        <w:rPr>
          <w:rFonts w:asciiTheme="majorHAnsi" w:hAnsiTheme="majorHAnsi"/>
        </w:rPr>
        <w:t>1.      Переключение. Начинайте думать о чем-нибудь для Вас актуальном, полезном, приятном. Через некоторое время неприятное переживание ослабнет.</w:t>
      </w:r>
    </w:p>
    <w:p w:rsidR="009C3363" w:rsidRPr="00215589" w:rsidRDefault="009C3363" w:rsidP="009C3363">
      <w:pPr>
        <w:pStyle w:val="a4"/>
        <w:rPr>
          <w:rFonts w:asciiTheme="majorHAnsi" w:hAnsiTheme="majorHAnsi"/>
        </w:rPr>
      </w:pPr>
      <w:r w:rsidRPr="00215589">
        <w:rPr>
          <w:rFonts w:asciiTheme="majorHAnsi" w:hAnsiTheme="majorHAnsi"/>
        </w:rPr>
        <w:t>2.      Сравнение. Сравните свое состояние с состоянием и положением других людей, и Вы найдете, что у многих оно тяжелее, чем у Вас. Это ослабит Ваше переживание.</w:t>
      </w:r>
    </w:p>
    <w:p w:rsidR="009C3363" w:rsidRPr="00215589" w:rsidRDefault="009C3363" w:rsidP="009C3363">
      <w:pPr>
        <w:pStyle w:val="a4"/>
        <w:rPr>
          <w:rFonts w:asciiTheme="majorHAnsi" w:hAnsiTheme="majorHAnsi"/>
        </w:rPr>
      </w:pPr>
      <w:r w:rsidRPr="00215589">
        <w:rPr>
          <w:rFonts w:asciiTheme="majorHAnsi" w:hAnsiTheme="majorHAnsi"/>
        </w:rPr>
        <w:t>3.      Накопление радости. Вспоминайте события, вызывающие у Вас даже маленькую радость.</w:t>
      </w:r>
    </w:p>
    <w:p w:rsidR="009C3363" w:rsidRPr="00215589" w:rsidRDefault="009C3363" w:rsidP="009C3363">
      <w:pPr>
        <w:pStyle w:val="a4"/>
        <w:rPr>
          <w:rFonts w:asciiTheme="majorHAnsi" w:hAnsiTheme="majorHAnsi"/>
        </w:rPr>
      </w:pPr>
      <w:r w:rsidRPr="00215589">
        <w:rPr>
          <w:rFonts w:asciiTheme="majorHAnsi" w:hAnsiTheme="majorHAnsi"/>
        </w:rPr>
        <w:t>4.      Мобилизация юмора. Смех – противодействие стрессу.</w:t>
      </w:r>
    </w:p>
    <w:p w:rsidR="009C3363" w:rsidRPr="00215589" w:rsidRDefault="009C3363" w:rsidP="009C3363">
      <w:pPr>
        <w:pStyle w:val="a4"/>
        <w:rPr>
          <w:rFonts w:asciiTheme="majorHAnsi" w:hAnsiTheme="majorHAnsi"/>
        </w:rPr>
      </w:pPr>
      <w:r w:rsidRPr="00215589">
        <w:rPr>
          <w:rFonts w:asciiTheme="majorHAnsi" w:hAnsiTheme="majorHAnsi"/>
        </w:rPr>
        <w:t>5.      Интеллектуальная переработка.</w:t>
      </w:r>
      <w:r w:rsidR="004F6A94">
        <w:rPr>
          <w:rFonts w:asciiTheme="majorHAnsi" w:hAnsiTheme="majorHAnsi"/>
        </w:rPr>
        <w:t xml:space="preserve"> «</w:t>
      </w:r>
      <w:r w:rsidRPr="00215589">
        <w:rPr>
          <w:rFonts w:asciiTheme="majorHAnsi" w:hAnsiTheme="majorHAnsi"/>
        </w:rPr>
        <w:t xml:space="preserve">Нет </w:t>
      </w:r>
      <w:proofErr w:type="gramStart"/>
      <w:r w:rsidRPr="00215589">
        <w:rPr>
          <w:rFonts w:asciiTheme="majorHAnsi" w:hAnsiTheme="majorHAnsi"/>
        </w:rPr>
        <w:t>худа</w:t>
      </w:r>
      <w:proofErr w:type="gramEnd"/>
      <w:r w:rsidRPr="00215589">
        <w:rPr>
          <w:rFonts w:asciiTheme="majorHAnsi" w:hAnsiTheme="majorHAnsi"/>
        </w:rPr>
        <w:t xml:space="preserve"> без добра».</w:t>
      </w:r>
    </w:p>
    <w:p w:rsidR="009C3363" w:rsidRPr="00215589" w:rsidRDefault="004F6A94" w:rsidP="009C3363">
      <w:pPr>
        <w:pStyle w:val="a4"/>
        <w:rPr>
          <w:rFonts w:asciiTheme="majorHAnsi" w:hAnsiTheme="majorHAnsi"/>
        </w:rPr>
      </w:pPr>
      <w:r>
        <w:rPr>
          <w:rFonts w:asciiTheme="majorHAnsi" w:hAnsiTheme="majorHAnsi"/>
        </w:rPr>
        <w:t>6.      Разрядка (</w:t>
      </w:r>
      <w:r w:rsidR="009C3363" w:rsidRPr="00215589">
        <w:rPr>
          <w:rFonts w:asciiTheme="majorHAnsi" w:hAnsiTheme="majorHAnsi"/>
        </w:rPr>
        <w:t>физическая работа, игра, любимые занятия).</w:t>
      </w:r>
    </w:p>
    <w:p w:rsidR="009C3363" w:rsidRPr="00215589" w:rsidRDefault="009C3363" w:rsidP="009C3363">
      <w:pPr>
        <w:pStyle w:val="a4"/>
        <w:rPr>
          <w:rFonts w:asciiTheme="majorHAnsi" w:hAnsiTheme="majorHAnsi"/>
        </w:rPr>
      </w:pPr>
      <w:r w:rsidRPr="00215589">
        <w:rPr>
          <w:rFonts w:asciiTheme="majorHAnsi" w:hAnsiTheme="majorHAnsi"/>
        </w:rPr>
        <w:t>7.      Быстрое общее мышечное расслабление (релаксация). </w:t>
      </w:r>
    </w:p>
    <w:p w:rsidR="00CD6843" w:rsidRDefault="00CD6843" w:rsidP="009C3363">
      <w:pPr>
        <w:pStyle w:val="a4"/>
        <w:rPr>
          <w:rStyle w:val="a5"/>
          <w:rFonts w:asciiTheme="majorHAnsi" w:hAnsiTheme="majorHAnsi"/>
        </w:rPr>
      </w:pPr>
    </w:p>
    <w:p w:rsidR="00CD6843" w:rsidRDefault="00CD6843" w:rsidP="009C3363">
      <w:pPr>
        <w:pStyle w:val="a4"/>
        <w:rPr>
          <w:rStyle w:val="a5"/>
          <w:rFonts w:asciiTheme="majorHAnsi" w:hAnsiTheme="majorHAnsi"/>
        </w:rPr>
      </w:pPr>
    </w:p>
    <w:p w:rsidR="009C3363" w:rsidRPr="00215589" w:rsidRDefault="009C3363" w:rsidP="009C3363">
      <w:pPr>
        <w:pStyle w:val="a4"/>
        <w:rPr>
          <w:rFonts w:asciiTheme="majorHAnsi" w:hAnsiTheme="majorHAnsi"/>
        </w:rPr>
      </w:pPr>
      <w:r w:rsidRPr="00215589">
        <w:rPr>
          <w:rStyle w:val="a5"/>
          <w:rFonts w:asciiTheme="majorHAnsi" w:hAnsiTheme="majorHAnsi"/>
        </w:rPr>
        <w:t>Проект решения родительского собрания</w:t>
      </w:r>
      <w:r w:rsidRPr="00215589">
        <w:rPr>
          <w:rFonts w:asciiTheme="majorHAnsi" w:hAnsiTheme="majorHAnsi"/>
        </w:rPr>
        <w:t>:</w:t>
      </w:r>
    </w:p>
    <w:p w:rsidR="009C3363" w:rsidRPr="00215589" w:rsidRDefault="009C3363" w:rsidP="009C3363">
      <w:pPr>
        <w:pStyle w:val="a4"/>
        <w:rPr>
          <w:rFonts w:asciiTheme="majorHAnsi" w:hAnsiTheme="majorHAnsi"/>
        </w:rPr>
      </w:pPr>
      <w:r w:rsidRPr="00215589">
        <w:rPr>
          <w:rFonts w:asciiTheme="majorHAnsi" w:hAnsiTheme="majorHAnsi"/>
        </w:rPr>
        <w:t> 1.     Сделать все возможное для создания благоприятной обстановки в период подготовки учащихся к экзаменам.</w:t>
      </w:r>
    </w:p>
    <w:p w:rsidR="009C3363" w:rsidRPr="00215589" w:rsidRDefault="009C3363" w:rsidP="009C3363">
      <w:pPr>
        <w:pStyle w:val="a4"/>
        <w:rPr>
          <w:rFonts w:asciiTheme="majorHAnsi" w:hAnsiTheme="majorHAnsi"/>
        </w:rPr>
      </w:pPr>
      <w:r w:rsidRPr="00215589">
        <w:rPr>
          <w:rFonts w:asciiTheme="majorHAnsi" w:hAnsiTheme="majorHAnsi"/>
        </w:rPr>
        <w:t xml:space="preserve">2.     Обеспечить должный </w:t>
      </w:r>
      <w:proofErr w:type="gramStart"/>
      <w:r w:rsidRPr="00215589">
        <w:rPr>
          <w:rFonts w:asciiTheme="majorHAnsi" w:hAnsiTheme="majorHAnsi"/>
        </w:rPr>
        <w:t>контроль за</w:t>
      </w:r>
      <w:proofErr w:type="gramEnd"/>
      <w:r w:rsidRPr="00215589">
        <w:rPr>
          <w:rFonts w:asciiTheme="majorHAnsi" w:hAnsiTheme="majorHAnsi"/>
        </w:rPr>
        <w:t xml:space="preserve"> выполнением режима дня и режима питания школьников.</w:t>
      </w:r>
    </w:p>
    <w:p w:rsidR="009C3363" w:rsidRPr="00215589" w:rsidRDefault="009C3363" w:rsidP="009C3363">
      <w:pPr>
        <w:pStyle w:val="a4"/>
        <w:rPr>
          <w:rFonts w:asciiTheme="majorHAnsi" w:hAnsiTheme="majorHAnsi"/>
        </w:rPr>
      </w:pPr>
      <w:r w:rsidRPr="00215589">
        <w:rPr>
          <w:rFonts w:asciiTheme="majorHAnsi" w:hAnsiTheme="majorHAnsi"/>
        </w:rPr>
        <w:t>3.     Следовать рекомендациям, изложенным в памятках.</w:t>
      </w:r>
    </w:p>
    <w:p w:rsidR="009C3363" w:rsidRPr="00595216" w:rsidRDefault="009C3363" w:rsidP="009C3363">
      <w:pPr>
        <w:pStyle w:val="a4"/>
        <w:rPr>
          <w:rFonts w:asciiTheme="majorHAnsi" w:hAnsiTheme="majorHAnsi"/>
          <w:b/>
        </w:rPr>
      </w:pPr>
      <w:r w:rsidRPr="00595216">
        <w:rPr>
          <w:rFonts w:asciiTheme="majorHAnsi" w:hAnsiTheme="majorHAnsi"/>
          <w:b/>
        </w:rPr>
        <w:t>Заключительно слово классного руководителя:</w:t>
      </w:r>
    </w:p>
    <w:p w:rsidR="004F6A94" w:rsidRDefault="009C3363" w:rsidP="009C3363">
      <w:pPr>
        <w:pStyle w:val="a4"/>
        <w:rPr>
          <w:rFonts w:asciiTheme="majorHAnsi" w:hAnsiTheme="majorHAnsi"/>
        </w:rPr>
      </w:pPr>
      <w:r w:rsidRPr="0061746F">
        <w:rPr>
          <w:rFonts w:asciiTheme="majorHAnsi" w:hAnsiTheme="majorHAnsi"/>
        </w:rPr>
        <w:t xml:space="preserve">Дорогие родители! Готовьтесь вместе с детьми к экзаменам, не пускайте все на самотек и не надейтесь на «авось». </w:t>
      </w:r>
    </w:p>
    <w:p w:rsidR="009C3363" w:rsidRPr="0061746F" w:rsidRDefault="009C3363" w:rsidP="009C3363">
      <w:pPr>
        <w:pStyle w:val="a4"/>
        <w:rPr>
          <w:rFonts w:asciiTheme="majorHAnsi" w:hAnsiTheme="majorHAnsi"/>
        </w:rPr>
      </w:pPr>
      <w:r w:rsidRPr="0061746F">
        <w:rPr>
          <w:rFonts w:asciiTheme="majorHAnsi" w:hAnsiTheme="majorHAnsi"/>
        </w:rPr>
        <w:t>Экзамены будут действительно сложными. Учите детей надеяться только на собственные знания и силы.</w:t>
      </w:r>
    </w:p>
    <w:p w:rsidR="009C3363" w:rsidRPr="0061746F" w:rsidRDefault="009C3363" w:rsidP="009C3363">
      <w:pPr>
        <w:pStyle w:val="a4"/>
        <w:rPr>
          <w:rFonts w:asciiTheme="majorHAnsi" w:hAnsiTheme="majorHAnsi"/>
        </w:rPr>
      </w:pPr>
      <w:r w:rsidRPr="0061746F">
        <w:rPr>
          <w:rFonts w:asciiTheme="majorHAnsi" w:hAnsiTheme="majorHAnsi"/>
        </w:rPr>
        <w:t>Удачи и успехов во всем!</w:t>
      </w:r>
    </w:p>
    <w:p w:rsidR="00215589" w:rsidRPr="0061746F" w:rsidRDefault="00215589" w:rsidP="009C3363">
      <w:pPr>
        <w:pStyle w:val="a4"/>
        <w:rPr>
          <w:rFonts w:asciiTheme="majorHAnsi" w:hAnsiTheme="majorHAnsi"/>
          <w:b/>
          <w:sz w:val="28"/>
          <w:szCs w:val="28"/>
        </w:rPr>
      </w:pPr>
      <w:r w:rsidRPr="0061746F">
        <w:rPr>
          <w:rFonts w:asciiTheme="majorHAnsi" w:hAnsiTheme="majorHAnsi"/>
          <w:b/>
          <w:sz w:val="28"/>
          <w:szCs w:val="28"/>
        </w:rPr>
        <w:t>Литература:</w:t>
      </w:r>
    </w:p>
    <w:p w:rsidR="00215589" w:rsidRPr="0061746F" w:rsidRDefault="00215589" w:rsidP="00215589">
      <w:pPr>
        <w:pStyle w:val="a4"/>
        <w:numPr>
          <w:ilvl w:val="0"/>
          <w:numId w:val="33"/>
        </w:numPr>
        <w:rPr>
          <w:rFonts w:asciiTheme="majorHAnsi" w:hAnsiTheme="majorHAnsi"/>
        </w:rPr>
      </w:pPr>
      <w:r w:rsidRPr="0061746F">
        <w:rPr>
          <w:rFonts w:asciiTheme="majorHAnsi" w:hAnsiTheme="majorHAnsi"/>
        </w:rPr>
        <w:t>Еремина О. «Тест о правилах и процедуре проведения ЕГЭ» (Школьный психолог.-2010,-№9)</w:t>
      </w:r>
    </w:p>
    <w:p w:rsidR="00215589" w:rsidRPr="0061746F" w:rsidRDefault="00215589" w:rsidP="00215589">
      <w:pPr>
        <w:pStyle w:val="a4"/>
        <w:numPr>
          <w:ilvl w:val="0"/>
          <w:numId w:val="33"/>
        </w:numPr>
        <w:rPr>
          <w:rFonts w:asciiTheme="majorHAnsi" w:hAnsiTheme="majorHAnsi"/>
        </w:rPr>
      </w:pPr>
      <w:r w:rsidRPr="0061746F">
        <w:rPr>
          <w:rFonts w:asciiTheme="majorHAnsi" w:hAnsiTheme="majorHAnsi"/>
        </w:rPr>
        <w:t>Чибисова М. «Мифология ЕГЭ: способы работы с негативными установками» (Школьный психолог.-2010,-№9)</w:t>
      </w:r>
    </w:p>
    <w:p w:rsidR="00215589" w:rsidRPr="0061746F" w:rsidRDefault="00215589" w:rsidP="00215589">
      <w:pPr>
        <w:pStyle w:val="a4"/>
        <w:numPr>
          <w:ilvl w:val="0"/>
          <w:numId w:val="33"/>
        </w:numPr>
        <w:rPr>
          <w:rFonts w:asciiTheme="majorHAnsi" w:hAnsiTheme="majorHAnsi"/>
        </w:rPr>
      </w:pPr>
      <w:r w:rsidRPr="0061746F">
        <w:rPr>
          <w:rFonts w:asciiTheme="majorHAnsi" w:hAnsiTheme="majorHAnsi"/>
        </w:rPr>
        <w:t>Из опыта работы Матвеевой И.В.</w:t>
      </w:r>
    </w:p>
    <w:p w:rsidR="00215589" w:rsidRPr="0061746F" w:rsidRDefault="00215589" w:rsidP="00215589">
      <w:pPr>
        <w:pStyle w:val="a4"/>
        <w:numPr>
          <w:ilvl w:val="0"/>
          <w:numId w:val="33"/>
        </w:numPr>
        <w:rPr>
          <w:rFonts w:asciiTheme="majorHAnsi" w:hAnsiTheme="majorHAnsi"/>
        </w:rPr>
      </w:pPr>
      <w:proofErr w:type="spellStart"/>
      <w:r w:rsidRPr="0061746F">
        <w:rPr>
          <w:rFonts w:asciiTheme="majorHAnsi" w:hAnsiTheme="majorHAnsi"/>
        </w:rPr>
        <w:t>Дереклеева</w:t>
      </w:r>
      <w:proofErr w:type="spellEnd"/>
      <w:r w:rsidRPr="0061746F">
        <w:rPr>
          <w:rFonts w:asciiTheme="majorHAnsi" w:hAnsiTheme="majorHAnsi"/>
        </w:rPr>
        <w:t xml:space="preserve"> Н.И. «Новые родительские собрания 10-11 классы» (Москва «</w:t>
      </w:r>
      <w:proofErr w:type="spellStart"/>
      <w:r w:rsidRPr="0061746F">
        <w:rPr>
          <w:rFonts w:asciiTheme="majorHAnsi" w:hAnsiTheme="majorHAnsi"/>
        </w:rPr>
        <w:t>Вако</w:t>
      </w:r>
      <w:proofErr w:type="spellEnd"/>
      <w:r w:rsidRPr="0061746F">
        <w:rPr>
          <w:rFonts w:asciiTheme="majorHAnsi" w:hAnsiTheme="majorHAnsi"/>
        </w:rPr>
        <w:t>» 2006)</w:t>
      </w:r>
    </w:p>
    <w:p w:rsidR="00215589" w:rsidRPr="0061746F" w:rsidRDefault="00215589" w:rsidP="00215589">
      <w:pPr>
        <w:pStyle w:val="a4"/>
        <w:numPr>
          <w:ilvl w:val="0"/>
          <w:numId w:val="33"/>
        </w:numPr>
        <w:rPr>
          <w:rFonts w:asciiTheme="majorHAnsi" w:hAnsiTheme="majorHAnsi"/>
        </w:rPr>
      </w:pPr>
      <w:proofErr w:type="spellStart"/>
      <w:r w:rsidRPr="0061746F">
        <w:rPr>
          <w:rFonts w:asciiTheme="majorHAnsi" w:hAnsiTheme="majorHAnsi"/>
        </w:rPr>
        <w:t>Саляхова</w:t>
      </w:r>
      <w:proofErr w:type="spellEnd"/>
      <w:r w:rsidRPr="0061746F">
        <w:rPr>
          <w:rFonts w:asciiTheme="majorHAnsi" w:hAnsiTheme="majorHAnsi"/>
        </w:rPr>
        <w:t xml:space="preserve"> Л.И. «Родительские собрания» (Москва «Глобус» 2007)</w:t>
      </w:r>
    </w:p>
    <w:p w:rsidR="009C3363" w:rsidRPr="009C3363" w:rsidRDefault="009C3363" w:rsidP="009C3363">
      <w:pPr>
        <w:spacing w:before="100" w:beforeAutospacing="1" w:after="100" w:afterAutospacing="1" w:line="240" w:lineRule="auto"/>
        <w:rPr>
          <w:rFonts w:ascii="Times New Roman" w:eastAsia="Times New Roman" w:hAnsi="Times New Roman" w:cs="Times New Roman"/>
          <w:b/>
          <w:sz w:val="24"/>
          <w:szCs w:val="24"/>
        </w:rPr>
      </w:pPr>
    </w:p>
    <w:p w:rsidR="000B4CFF" w:rsidRPr="000B4CFF" w:rsidRDefault="000B4CFF" w:rsidP="000B4CFF">
      <w:pPr>
        <w:spacing w:after="0" w:line="240" w:lineRule="auto"/>
        <w:rPr>
          <w:b/>
          <w:sz w:val="24"/>
          <w:szCs w:val="24"/>
        </w:rPr>
      </w:pPr>
    </w:p>
    <w:sectPr w:rsidR="000B4CFF" w:rsidRPr="000B4CFF" w:rsidSect="0095179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580"/>
    <w:multiLevelType w:val="hybridMultilevel"/>
    <w:tmpl w:val="5C905FB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BAD10D7"/>
    <w:multiLevelType w:val="hybridMultilevel"/>
    <w:tmpl w:val="5AACD4B0"/>
    <w:lvl w:ilvl="0" w:tplc="04190001">
      <w:start w:val="1"/>
      <w:numFmt w:val="bullet"/>
      <w:lvlText w:val=""/>
      <w:lvlJc w:val="left"/>
      <w:pPr>
        <w:ind w:left="2385" w:hanging="360"/>
      </w:pPr>
      <w:rPr>
        <w:rFonts w:ascii="Symbol" w:hAnsi="Symbol" w:hint="default"/>
      </w:rPr>
    </w:lvl>
    <w:lvl w:ilvl="1" w:tplc="04190003" w:tentative="1">
      <w:start w:val="1"/>
      <w:numFmt w:val="bullet"/>
      <w:lvlText w:val="o"/>
      <w:lvlJc w:val="left"/>
      <w:pPr>
        <w:ind w:left="3105" w:hanging="360"/>
      </w:pPr>
      <w:rPr>
        <w:rFonts w:ascii="Courier New" w:hAnsi="Courier New" w:cs="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cs="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cs="Courier New" w:hint="default"/>
      </w:rPr>
    </w:lvl>
    <w:lvl w:ilvl="8" w:tplc="04190005" w:tentative="1">
      <w:start w:val="1"/>
      <w:numFmt w:val="bullet"/>
      <w:lvlText w:val=""/>
      <w:lvlJc w:val="left"/>
      <w:pPr>
        <w:ind w:left="8145" w:hanging="360"/>
      </w:pPr>
      <w:rPr>
        <w:rFonts w:ascii="Wingdings" w:hAnsi="Wingdings" w:hint="default"/>
      </w:rPr>
    </w:lvl>
  </w:abstractNum>
  <w:abstractNum w:abstractNumId="2">
    <w:nsid w:val="0D467A1D"/>
    <w:multiLevelType w:val="hybridMultilevel"/>
    <w:tmpl w:val="FDA437B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5C37EC3"/>
    <w:multiLevelType w:val="hybridMultilevel"/>
    <w:tmpl w:val="B4604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A1321"/>
    <w:multiLevelType w:val="hybridMultilevel"/>
    <w:tmpl w:val="6BF65F28"/>
    <w:lvl w:ilvl="0" w:tplc="F4A0207C">
      <w:start w:val="1"/>
      <w:numFmt w:val="decimal"/>
      <w:lvlText w:val="%1."/>
      <w:lvlJc w:val="left"/>
      <w:pPr>
        <w:ind w:left="765" w:hanging="360"/>
      </w:pPr>
      <w:rPr>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6D87FD7"/>
    <w:multiLevelType w:val="hybridMultilevel"/>
    <w:tmpl w:val="4154962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86510D7"/>
    <w:multiLevelType w:val="hybridMultilevel"/>
    <w:tmpl w:val="4A60C198"/>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9046224"/>
    <w:multiLevelType w:val="hybridMultilevel"/>
    <w:tmpl w:val="95B25F5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281B4BD1"/>
    <w:multiLevelType w:val="hybridMultilevel"/>
    <w:tmpl w:val="9096633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29F6046C"/>
    <w:multiLevelType w:val="hybridMultilevel"/>
    <w:tmpl w:val="AE268B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CF26C5A"/>
    <w:multiLevelType w:val="hybridMultilevel"/>
    <w:tmpl w:val="16E22EDE"/>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2D611A8E"/>
    <w:multiLevelType w:val="hybridMultilevel"/>
    <w:tmpl w:val="0AC4826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EF52DC0"/>
    <w:multiLevelType w:val="hybridMultilevel"/>
    <w:tmpl w:val="96BAC126"/>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31F37C19"/>
    <w:multiLevelType w:val="hybridMultilevel"/>
    <w:tmpl w:val="4BA4333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4">
    <w:nsid w:val="351940D8"/>
    <w:multiLevelType w:val="hybridMultilevel"/>
    <w:tmpl w:val="9D401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33350"/>
    <w:multiLevelType w:val="hybridMultilevel"/>
    <w:tmpl w:val="FA9E33B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9A93EB9"/>
    <w:multiLevelType w:val="hybridMultilevel"/>
    <w:tmpl w:val="EA984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26AA1"/>
    <w:multiLevelType w:val="hybridMultilevel"/>
    <w:tmpl w:val="0458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6C0EAB"/>
    <w:multiLevelType w:val="hybridMultilevel"/>
    <w:tmpl w:val="E9C4B8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82657"/>
    <w:multiLevelType w:val="multilevel"/>
    <w:tmpl w:val="06E6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83EE8"/>
    <w:multiLevelType w:val="hybridMultilevel"/>
    <w:tmpl w:val="89BED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806578"/>
    <w:multiLevelType w:val="hybridMultilevel"/>
    <w:tmpl w:val="055AA3D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22">
    <w:nsid w:val="4D0A4D1A"/>
    <w:multiLevelType w:val="hybridMultilevel"/>
    <w:tmpl w:val="364C5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602785"/>
    <w:multiLevelType w:val="hybridMultilevel"/>
    <w:tmpl w:val="B9CC6BE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540D459A"/>
    <w:multiLevelType w:val="hybridMultilevel"/>
    <w:tmpl w:val="EF4853F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542E35D2"/>
    <w:multiLevelType w:val="hybridMultilevel"/>
    <w:tmpl w:val="4156F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44BB9"/>
    <w:multiLevelType w:val="hybridMultilevel"/>
    <w:tmpl w:val="7528E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444BDB"/>
    <w:multiLevelType w:val="hybridMultilevel"/>
    <w:tmpl w:val="3F7A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D629A1"/>
    <w:multiLevelType w:val="hybridMultilevel"/>
    <w:tmpl w:val="C1429D4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6B4A4069"/>
    <w:multiLevelType w:val="hybridMultilevel"/>
    <w:tmpl w:val="85DA9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3041D"/>
    <w:multiLevelType w:val="hybridMultilevel"/>
    <w:tmpl w:val="05341434"/>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1">
    <w:nsid w:val="74400E2C"/>
    <w:multiLevelType w:val="hybridMultilevel"/>
    <w:tmpl w:val="B17A216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2">
    <w:nsid w:val="76FF781E"/>
    <w:multiLevelType w:val="hybridMultilevel"/>
    <w:tmpl w:val="4156F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23"/>
  </w:num>
  <w:num w:numId="4">
    <w:abstractNumId w:val="24"/>
  </w:num>
  <w:num w:numId="5">
    <w:abstractNumId w:val="4"/>
  </w:num>
  <w:num w:numId="6">
    <w:abstractNumId w:val="12"/>
  </w:num>
  <w:num w:numId="7">
    <w:abstractNumId w:val="28"/>
  </w:num>
  <w:num w:numId="8">
    <w:abstractNumId w:val="7"/>
  </w:num>
  <w:num w:numId="9">
    <w:abstractNumId w:val="13"/>
  </w:num>
  <w:num w:numId="10">
    <w:abstractNumId w:val="8"/>
  </w:num>
  <w:num w:numId="11">
    <w:abstractNumId w:val="31"/>
  </w:num>
  <w:num w:numId="12">
    <w:abstractNumId w:val="30"/>
  </w:num>
  <w:num w:numId="13">
    <w:abstractNumId w:val="21"/>
  </w:num>
  <w:num w:numId="14">
    <w:abstractNumId w:val="1"/>
  </w:num>
  <w:num w:numId="15">
    <w:abstractNumId w:val="5"/>
  </w:num>
  <w:num w:numId="16">
    <w:abstractNumId w:val="6"/>
  </w:num>
  <w:num w:numId="17">
    <w:abstractNumId w:val="10"/>
  </w:num>
  <w:num w:numId="18">
    <w:abstractNumId w:val="2"/>
  </w:num>
  <w:num w:numId="19">
    <w:abstractNumId w:val="14"/>
  </w:num>
  <w:num w:numId="20">
    <w:abstractNumId w:val="18"/>
  </w:num>
  <w:num w:numId="21">
    <w:abstractNumId w:val="0"/>
  </w:num>
  <w:num w:numId="22">
    <w:abstractNumId w:val="26"/>
  </w:num>
  <w:num w:numId="23">
    <w:abstractNumId w:val="20"/>
  </w:num>
  <w:num w:numId="24">
    <w:abstractNumId w:val="17"/>
  </w:num>
  <w:num w:numId="25">
    <w:abstractNumId w:val="3"/>
  </w:num>
  <w:num w:numId="26">
    <w:abstractNumId w:val="15"/>
  </w:num>
  <w:num w:numId="27">
    <w:abstractNumId w:val="32"/>
  </w:num>
  <w:num w:numId="28">
    <w:abstractNumId w:val="29"/>
  </w:num>
  <w:num w:numId="29">
    <w:abstractNumId w:val="25"/>
  </w:num>
  <w:num w:numId="30">
    <w:abstractNumId w:val="22"/>
  </w:num>
  <w:num w:numId="31">
    <w:abstractNumId w:val="27"/>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35D98"/>
    <w:rsid w:val="00035D98"/>
    <w:rsid w:val="0006739C"/>
    <w:rsid w:val="000B4CFF"/>
    <w:rsid w:val="0010037E"/>
    <w:rsid w:val="00112E8E"/>
    <w:rsid w:val="00113423"/>
    <w:rsid w:val="00121F87"/>
    <w:rsid w:val="00196264"/>
    <w:rsid w:val="00215589"/>
    <w:rsid w:val="002177AD"/>
    <w:rsid w:val="00217A92"/>
    <w:rsid w:val="0026147A"/>
    <w:rsid w:val="00274A3E"/>
    <w:rsid w:val="002C184D"/>
    <w:rsid w:val="0034340E"/>
    <w:rsid w:val="00416D97"/>
    <w:rsid w:val="004F6A94"/>
    <w:rsid w:val="00535DB9"/>
    <w:rsid w:val="005921FF"/>
    <w:rsid w:val="00595216"/>
    <w:rsid w:val="005D2147"/>
    <w:rsid w:val="005E38FD"/>
    <w:rsid w:val="0061746F"/>
    <w:rsid w:val="00621501"/>
    <w:rsid w:val="00645669"/>
    <w:rsid w:val="00685058"/>
    <w:rsid w:val="00685614"/>
    <w:rsid w:val="006D16C4"/>
    <w:rsid w:val="00742A64"/>
    <w:rsid w:val="007B1F41"/>
    <w:rsid w:val="007E1519"/>
    <w:rsid w:val="008215F1"/>
    <w:rsid w:val="008400F3"/>
    <w:rsid w:val="00841DCC"/>
    <w:rsid w:val="00871EAC"/>
    <w:rsid w:val="00891B85"/>
    <w:rsid w:val="00947DC9"/>
    <w:rsid w:val="0095179C"/>
    <w:rsid w:val="009841FD"/>
    <w:rsid w:val="00997F81"/>
    <w:rsid w:val="009A46B7"/>
    <w:rsid w:val="009B2111"/>
    <w:rsid w:val="009C3363"/>
    <w:rsid w:val="009C45EC"/>
    <w:rsid w:val="00A13153"/>
    <w:rsid w:val="00A25ADA"/>
    <w:rsid w:val="00A46F35"/>
    <w:rsid w:val="00AF0E0E"/>
    <w:rsid w:val="00B718AC"/>
    <w:rsid w:val="00B90EE7"/>
    <w:rsid w:val="00B9421A"/>
    <w:rsid w:val="00C00652"/>
    <w:rsid w:val="00C04E77"/>
    <w:rsid w:val="00C06086"/>
    <w:rsid w:val="00C45F7A"/>
    <w:rsid w:val="00CA500F"/>
    <w:rsid w:val="00CB048F"/>
    <w:rsid w:val="00CD6843"/>
    <w:rsid w:val="00D00C8E"/>
    <w:rsid w:val="00D059CE"/>
    <w:rsid w:val="00D269BF"/>
    <w:rsid w:val="00D435BD"/>
    <w:rsid w:val="00D5062E"/>
    <w:rsid w:val="00D923B5"/>
    <w:rsid w:val="00D95463"/>
    <w:rsid w:val="00E546AB"/>
    <w:rsid w:val="00EC6F2B"/>
    <w:rsid w:val="00F0533E"/>
    <w:rsid w:val="00F15020"/>
    <w:rsid w:val="00F62899"/>
    <w:rsid w:val="00F94A26"/>
    <w:rsid w:val="00FA6A86"/>
    <w:rsid w:val="00FD5B38"/>
    <w:rsid w:val="00FE7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A26"/>
    <w:pPr>
      <w:ind w:left="720"/>
      <w:contextualSpacing/>
    </w:pPr>
  </w:style>
  <w:style w:type="paragraph" w:styleId="a4">
    <w:name w:val="Normal (Web)"/>
    <w:basedOn w:val="a"/>
    <w:uiPriority w:val="99"/>
    <w:unhideWhenUsed/>
    <w:rsid w:val="00B718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C33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A26"/>
    <w:pPr>
      <w:ind w:left="720"/>
      <w:contextualSpacing/>
    </w:pPr>
  </w:style>
  <w:style w:type="paragraph" w:styleId="a4">
    <w:name w:val="Normal (Web)"/>
    <w:basedOn w:val="a"/>
    <w:uiPriority w:val="99"/>
    <w:unhideWhenUsed/>
    <w:rsid w:val="00B718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C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C82A-F229-4225-9447-117FADA2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Крившенко Л.Г.</dc:creator>
  <cp:lastModifiedBy>КОМПиКО</cp:lastModifiedBy>
  <cp:revision>10</cp:revision>
  <cp:lastPrinted>2012-02-24T09:18:00Z</cp:lastPrinted>
  <dcterms:created xsi:type="dcterms:W3CDTF">2014-01-09T10:08:00Z</dcterms:created>
  <dcterms:modified xsi:type="dcterms:W3CDTF">2025-03-24T13:00:00Z</dcterms:modified>
</cp:coreProperties>
</file>