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</w:t>
      </w:r>
      <w:r w:rsidR="00EA3D8B">
        <w:rPr>
          <w:rFonts w:ascii="Times New Roman" w:eastAsia="Times New Roman" w:hAnsi="Times New Roman" w:cs="Times New Roman"/>
          <w:sz w:val="24"/>
          <w:szCs w:val="24"/>
        </w:rPr>
        <w:t>льное общеобразовательное казён</w:t>
      </w:r>
      <w:r>
        <w:rPr>
          <w:rFonts w:ascii="Times New Roman" w:eastAsia="Times New Roman" w:hAnsi="Times New Roman" w:cs="Times New Roman"/>
          <w:sz w:val="24"/>
          <w:szCs w:val="24"/>
        </w:rPr>
        <w:t>ное  учреждение</w:t>
      </w:r>
    </w:p>
    <w:p w:rsidR="00BC1A62" w:rsidRDefault="00EA3D8B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«МКОУ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онтаульскаяСОШ№1»</w:t>
      </w: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C1A62" w:rsidRDefault="00BC1A62" w:rsidP="00BC1A6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EA3D8B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22.02.2023</w:t>
      </w:r>
      <w:r w:rsidR="00BC1A62">
        <w:rPr>
          <w:rFonts w:ascii="Times New Roman" w:eastAsia="Times New Roman" w:hAnsi="Times New Roman" w:cs="Times New Roman"/>
          <w:sz w:val="24"/>
          <w:szCs w:val="24"/>
        </w:rPr>
        <w:t xml:space="preserve">  г.                                                           № 13</w:t>
      </w: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итогам 2022 года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14.06.2013 № 462 «Об утверждении порядка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1. Для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подготовки отчета по его итогам сформировать комиссию в составе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(приложение 1).</w:t>
      </w:r>
      <w:r w:rsidR="00EA3D8B">
        <w:rPr>
          <w:rFonts w:ascii="Times New Roman" w:hAnsi="Times New Roman" w:cs="Times New Roman"/>
          <w:color w:val="000000"/>
          <w:sz w:val="24"/>
          <w:szCs w:val="24"/>
        </w:rPr>
        <w:t>1).Магомедова М.В.2)</w:t>
      </w:r>
      <w:proofErr w:type="gramStart"/>
      <w:r w:rsidR="00EA3D8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A3D8B">
        <w:rPr>
          <w:rFonts w:ascii="Times New Roman" w:hAnsi="Times New Roman" w:cs="Times New Roman"/>
          <w:color w:val="000000"/>
          <w:sz w:val="24"/>
          <w:szCs w:val="24"/>
        </w:rPr>
        <w:t>Терикова</w:t>
      </w:r>
      <w:proofErr w:type="spellEnd"/>
      <w:r w:rsidR="00EA3D8B">
        <w:rPr>
          <w:rFonts w:ascii="Times New Roman" w:hAnsi="Times New Roman" w:cs="Times New Roman"/>
          <w:color w:val="000000"/>
          <w:sz w:val="24"/>
          <w:szCs w:val="24"/>
        </w:rPr>
        <w:t xml:space="preserve"> М.Т.3.)</w:t>
      </w:r>
      <w:proofErr w:type="spellStart"/>
      <w:proofErr w:type="gramEnd"/>
      <w:r w:rsidR="00EA3D8B">
        <w:rPr>
          <w:rFonts w:ascii="Times New Roman" w:hAnsi="Times New Roman" w:cs="Times New Roman"/>
          <w:color w:val="000000"/>
          <w:sz w:val="24"/>
          <w:szCs w:val="24"/>
        </w:rPr>
        <w:t>Арсланханова</w:t>
      </w:r>
      <w:proofErr w:type="spellEnd"/>
      <w:r w:rsidR="00EA3D8B">
        <w:rPr>
          <w:rFonts w:ascii="Times New Roman" w:hAnsi="Times New Roman" w:cs="Times New Roman"/>
          <w:color w:val="000000"/>
          <w:sz w:val="24"/>
          <w:szCs w:val="24"/>
        </w:rPr>
        <w:t xml:space="preserve"> Х.Н.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график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3. Комиссии, указанной в пункте 1 настоящего приказа: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в соответствии с графиком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подготовить проект отчета о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и представить проект отчета на рассмотрение педагогическому совету в срок до 12.04.2023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4. Педагогическому совету рассмотреть проект отчета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в срок до 14.04.2023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5 .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Ответственному за ведение сайта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разместить утвержденный и согласованный учредителем отчет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EA3D8B">
        <w:rPr>
          <w:rFonts w:ascii="Times New Roman" w:hAnsi="Times New Roman" w:cs="Times New Roman"/>
          <w:color w:val="000000"/>
          <w:sz w:val="24"/>
          <w:szCs w:val="24"/>
        </w:rPr>
        <w:t>МОБУ "</w:t>
      </w:r>
      <w:proofErr w:type="spellStart"/>
      <w:r w:rsidR="00EA3D8B">
        <w:rPr>
          <w:rFonts w:ascii="Times New Roman" w:hAnsi="Times New Roman" w:cs="Times New Roman"/>
          <w:color w:val="000000"/>
          <w:sz w:val="24"/>
          <w:szCs w:val="24"/>
        </w:rPr>
        <w:t>Чонтаульская</w:t>
      </w:r>
      <w:proofErr w:type="spellEnd"/>
      <w:r w:rsidR="00EA3D8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ОШ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срок до 20.04.2023.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6. Контроль исполнения приказа оставляю за собой.</w:t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7"/>
        <w:gridCol w:w="4417"/>
        <w:gridCol w:w="156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                                                            </w:t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 </w:t>
            </w:r>
          </w:p>
        </w:tc>
        <w:tc>
          <w:tcPr>
            <w:tcW w:w="4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EA3D8B" w:rsidP="00EA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Магомедов А.М.</w:t>
            </w:r>
            <w:r w:rsidR="00BC1A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ind w:left="3740"/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>
        <w:rPr>
          <w:rFonts w:ascii="Times New Roman" w:hAnsi="Times New Roman" w:cs="Times New Roman"/>
          <w:color w:val="000000"/>
          <w:sz w:val="24"/>
          <w:szCs w:val="24"/>
        </w:rPr>
        <w:t>ОБУ "Митинская ОШ"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комиссии по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8"/>
        <w:gridCol w:w="5159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С.А.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>
        <w:rPr>
          <w:rFonts w:ascii="Times New Roman" w:hAnsi="Times New Roman" w:cs="Times New Roman"/>
          <w:color w:val="000000"/>
          <w:sz w:val="24"/>
          <w:szCs w:val="24"/>
        </w:rPr>
        <w:t>ОБУ "Митинская ОШ"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проведения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85"/>
        <w:gridCol w:w="1230"/>
        <w:gridCol w:w="2170"/>
      </w:tblGrid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14.06.2013 № 462: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том числе организация учебного процесса;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организации;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качество подготовки учащихся;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выпускников;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4E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5F610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ведение сайта</w:t>
            </w:r>
          </w:p>
        </w:tc>
      </w:tr>
    </w:tbl>
    <w:p w:rsidR="00617DAF" w:rsidRPr="00BC1A62" w:rsidRDefault="00617DAF">
      <w:pPr>
        <w:rPr>
          <w:rFonts w:ascii="Times New Roman" w:hAnsi="Times New Roman" w:cs="Times New Roman"/>
          <w:sz w:val="24"/>
          <w:szCs w:val="24"/>
        </w:rPr>
      </w:pPr>
    </w:p>
    <w:sectPr w:rsidR="00617DAF" w:rsidRPr="00BC1A62" w:rsidSect="007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A62"/>
    <w:rsid w:val="00356830"/>
    <w:rsid w:val="005F6102"/>
    <w:rsid w:val="00617DAF"/>
    <w:rsid w:val="00783DD5"/>
    <w:rsid w:val="00BC1A62"/>
    <w:rsid w:val="00EA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1212</cp:lastModifiedBy>
  <cp:revision>6</cp:revision>
  <dcterms:created xsi:type="dcterms:W3CDTF">2023-04-19T11:04:00Z</dcterms:created>
  <dcterms:modified xsi:type="dcterms:W3CDTF">2023-07-29T08:49:00Z</dcterms:modified>
</cp:coreProperties>
</file>